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65" w:rsidRPr="005A2265" w:rsidRDefault="005A2265" w:rsidP="002200BB">
      <w:pPr>
        <w:tabs>
          <w:tab w:val="left" w:pos="0"/>
        </w:tabs>
        <w:jc w:val="center"/>
        <w:rPr>
          <w:sz w:val="20"/>
          <w:szCs w:val="20"/>
        </w:rPr>
      </w:pPr>
      <w:r w:rsidRPr="005A2265">
        <w:rPr>
          <w:sz w:val="20"/>
          <w:szCs w:val="20"/>
        </w:rPr>
        <w:t>Министерство науки</w:t>
      </w:r>
      <w:r w:rsidR="00A164DB">
        <w:rPr>
          <w:sz w:val="20"/>
          <w:szCs w:val="20"/>
        </w:rPr>
        <w:t xml:space="preserve"> и высшего образования </w:t>
      </w:r>
      <w:r w:rsidRPr="005A2265">
        <w:rPr>
          <w:sz w:val="20"/>
          <w:szCs w:val="20"/>
        </w:rPr>
        <w:t>Российской Федерации</w:t>
      </w:r>
    </w:p>
    <w:p w:rsidR="005A2265" w:rsidRPr="005A2265" w:rsidRDefault="002200BB" w:rsidP="002200BB">
      <w:pPr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A2265" w:rsidRPr="005A2265">
        <w:rPr>
          <w:sz w:val="20"/>
          <w:szCs w:val="20"/>
        </w:rPr>
        <w:t>Федеральное государственное автономное образовательное учрежд</w:t>
      </w:r>
      <w:r>
        <w:rPr>
          <w:sz w:val="20"/>
          <w:szCs w:val="20"/>
        </w:rPr>
        <w:t xml:space="preserve">ение </w:t>
      </w:r>
      <w:r w:rsidR="005A2265" w:rsidRPr="005A2265">
        <w:rPr>
          <w:sz w:val="20"/>
          <w:szCs w:val="20"/>
        </w:rPr>
        <w:t>высшего образования</w:t>
      </w:r>
    </w:p>
    <w:p w:rsidR="005A2265" w:rsidRPr="005A2265" w:rsidRDefault="005A2265" w:rsidP="005A2265">
      <w:pPr>
        <w:jc w:val="center"/>
        <w:rPr>
          <w:sz w:val="20"/>
          <w:szCs w:val="20"/>
        </w:rPr>
      </w:pPr>
      <w:r w:rsidRPr="005A2265">
        <w:rPr>
          <w:sz w:val="20"/>
          <w:szCs w:val="20"/>
        </w:rPr>
        <w:t>«Московский физико-технический институт</w:t>
      </w:r>
    </w:p>
    <w:p w:rsidR="005A2265" w:rsidRPr="005A2265" w:rsidRDefault="005A2265" w:rsidP="005A2265">
      <w:pPr>
        <w:jc w:val="center"/>
        <w:rPr>
          <w:sz w:val="16"/>
          <w:szCs w:val="16"/>
        </w:rPr>
      </w:pPr>
      <w:r w:rsidRPr="005A2265">
        <w:rPr>
          <w:sz w:val="20"/>
          <w:szCs w:val="20"/>
        </w:rPr>
        <w:t>(</w:t>
      </w:r>
      <w:r w:rsidR="002200BB">
        <w:rPr>
          <w:sz w:val="20"/>
          <w:szCs w:val="20"/>
        </w:rPr>
        <w:t xml:space="preserve">национальный исследовательский </w:t>
      </w:r>
      <w:r w:rsidR="0047061C" w:rsidRPr="0047061C">
        <w:rPr>
          <w:sz w:val="20"/>
          <w:szCs w:val="20"/>
        </w:rPr>
        <w:t>университет</w:t>
      </w:r>
      <w:r w:rsidR="002200BB">
        <w:rPr>
          <w:sz w:val="20"/>
          <w:szCs w:val="20"/>
        </w:rPr>
        <w:t>)</w:t>
      </w:r>
      <w:r w:rsidRPr="005A2265">
        <w:rPr>
          <w:smallCaps/>
          <w:sz w:val="18"/>
          <w:szCs w:val="18"/>
        </w:rPr>
        <w:t>»</w:t>
      </w:r>
    </w:p>
    <w:p w:rsidR="005A2265" w:rsidRPr="005A2265" w:rsidRDefault="005A2265" w:rsidP="005A2265">
      <w:pPr>
        <w:ind w:left="284"/>
        <w:jc w:val="center"/>
        <w:rPr>
          <w:sz w:val="16"/>
          <w:szCs w:val="16"/>
        </w:rPr>
      </w:pPr>
    </w:p>
    <w:p w:rsidR="005A2265" w:rsidRPr="005A2265" w:rsidRDefault="005B3C17" w:rsidP="005B3C1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5A2265" w:rsidRPr="005A2265">
        <w:rPr>
          <w:sz w:val="20"/>
          <w:szCs w:val="20"/>
        </w:rPr>
        <w:t>УТВЕРЖ</w:t>
      </w:r>
      <w:r w:rsidR="00A164DB">
        <w:rPr>
          <w:sz w:val="20"/>
          <w:szCs w:val="20"/>
        </w:rPr>
        <w:t>ДЕНО</w:t>
      </w:r>
    </w:p>
    <w:p w:rsidR="005A2265" w:rsidRPr="005A2265" w:rsidRDefault="005A2265" w:rsidP="005A2265">
      <w:pPr>
        <w:ind w:left="284"/>
        <w:jc w:val="right"/>
        <w:rPr>
          <w:sz w:val="20"/>
          <w:szCs w:val="20"/>
        </w:rPr>
      </w:pPr>
      <w:r w:rsidRPr="005A2265">
        <w:rPr>
          <w:sz w:val="20"/>
          <w:szCs w:val="20"/>
        </w:rPr>
        <w:t>Проректор по учебной работе</w:t>
      </w:r>
    </w:p>
    <w:p w:rsidR="005A2265" w:rsidRPr="005A2265" w:rsidRDefault="00654F97" w:rsidP="00654F9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9761D9">
        <w:rPr>
          <w:sz w:val="20"/>
          <w:szCs w:val="20"/>
        </w:rPr>
        <w:t xml:space="preserve">и </w:t>
      </w:r>
      <w:proofErr w:type="spellStart"/>
      <w:r w:rsidR="005A2265" w:rsidRPr="005A2265">
        <w:rPr>
          <w:sz w:val="20"/>
          <w:szCs w:val="20"/>
        </w:rPr>
        <w:t>довузовской</w:t>
      </w:r>
      <w:proofErr w:type="spellEnd"/>
      <w:r w:rsidR="005A2265" w:rsidRPr="005A2265">
        <w:rPr>
          <w:sz w:val="20"/>
          <w:szCs w:val="20"/>
        </w:rPr>
        <w:t xml:space="preserve"> подготовке</w:t>
      </w:r>
    </w:p>
    <w:p w:rsidR="005A2265" w:rsidRPr="005A2265" w:rsidRDefault="00654F97" w:rsidP="00654F9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5A2265" w:rsidRPr="005A2265">
        <w:rPr>
          <w:sz w:val="20"/>
          <w:szCs w:val="20"/>
        </w:rPr>
        <w:t>А.А. Воронов</w:t>
      </w:r>
    </w:p>
    <w:p w:rsidR="005A2265" w:rsidRPr="005A2265" w:rsidRDefault="00654F97" w:rsidP="00654F9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11 сентября </w:t>
      </w:r>
      <w:r w:rsidR="005A2265" w:rsidRPr="005A2265">
        <w:rPr>
          <w:sz w:val="20"/>
          <w:szCs w:val="20"/>
        </w:rPr>
        <w:t>201</w:t>
      </w:r>
      <w:r w:rsidR="0078268F">
        <w:rPr>
          <w:sz w:val="20"/>
          <w:szCs w:val="20"/>
        </w:rPr>
        <w:t>9</w:t>
      </w:r>
      <w:r w:rsidR="005A2265" w:rsidRPr="005A2265">
        <w:rPr>
          <w:sz w:val="20"/>
          <w:szCs w:val="20"/>
        </w:rPr>
        <w:t xml:space="preserve"> г.</w:t>
      </w:r>
    </w:p>
    <w:p w:rsidR="005A2265" w:rsidRPr="005A2265" w:rsidRDefault="005A2265" w:rsidP="005A2265">
      <w:pPr>
        <w:ind w:left="284"/>
        <w:jc w:val="right"/>
        <w:rPr>
          <w:sz w:val="16"/>
          <w:szCs w:val="16"/>
        </w:rPr>
      </w:pPr>
    </w:p>
    <w:p w:rsidR="005A2265" w:rsidRPr="005A2265" w:rsidRDefault="005A2265" w:rsidP="005A2265">
      <w:pPr>
        <w:keepNext/>
        <w:jc w:val="center"/>
        <w:outlineLvl w:val="0"/>
        <w:rPr>
          <w:rFonts w:eastAsia="Arial Unicode MS"/>
          <w:spacing w:val="20"/>
          <w:sz w:val="28"/>
          <w:szCs w:val="20"/>
        </w:rPr>
      </w:pPr>
      <w:r w:rsidRPr="005A2265">
        <w:rPr>
          <w:rFonts w:eastAsia="Arial Unicode MS"/>
          <w:spacing w:val="20"/>
          <w:sz w:val="28"/>
          <w:szCs w:val="20"/>
        </w:rPr>
        <w:t>ПРОГРАММА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</w:p>
    <w:p w:rsidR="005A2265" w:rsidRPr="005A2265" w:rsidRDefault="005A2265" w:rsidP="005A2265">
      <w:pPr>
        <w:jc w:val="both"/>
        <w:rPr>
          <w:spacing w:val="20"/>
          <w:sz w:val="18"/>
          <w:szCs w:val="18"/>
        </w:rPr>
      </w:pPr>
      <w:r w:rsidRPr="005A2265">
        <w:rPr>
          <w:sz w:val="20"/>
          <w:szCs w:val="20"/>
        </w:rPr>
        <w:t>по дисциплине:</w:t>
      </w:r>
      <w:r w:rsidR="009761D9">
        <w:rPr>
          <w:sz w:val="20"/>
          <w:szCs w:val="20"/>
        </w:rPr>
        <w:t xml:space="preserve"> </w:t>
      </w:r>
      <w:r w:rsidRPr="00D73A02">
        <w:rPr>
          <w:b/>
          <w:sz w:val="20"/>
          <w:szCs w:val="20"/>
          <w:u w:val="single"/>
        </w:rPr>
        <w:t>Методы оптимального управления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  <w:r w:rsidRPr="005A2265">
        <w:rPr>
          <w:sz w:val="20"/>
          <w:szCs w:val="20"/>
        </w:rPr>
        <w:t>по направлению подготовки:</w:t>
      </w:r>
    </w:p>
    <w:p w:rsidR="005A2265" w:rsidRPr="00D73A02" w:rsidRDefault="005A2265" w:rsidP="005A2265">
      <w:pPr>
        <w:jc w:val="both"/>
        <w:rPr>
          <w:b/>
          <w:sz w:val="20"/>
          <w:szCs w:val="20"/>
        </w:rPr>
      </w:pPr>
      <w:r w:rsidRPr="005A2265">
        <w:rPr>
          <w:b/>
          <w:sz w:val="20"/>
          <w:szCs w:val="20"/>
        </w:rPr>
        <w:tab/>
      </w:r>
      <w:r w:rsidRPr="005A2265">
        <w:rPr>
          <w:b/>
          <w:sz w:val="20"/>
          <w:szCs w:val="20"/>
        </w:rPr>
        <w:tab/>
      </w:r>
      <w:r w:rsidRPr="00D73A02">
        <w:rPr>
          <w:b/>
          <w:sz w:val="20"/>
          <w:szCs w:val="20"/>
          <w:u w:val="single"/>
        </w:rPr>
        <w:t>03.03.01 «Прикладные математика и физика»</w:t>
      </w:r>
    </w:p>
    <w:p w:rsidR="005A2265" w:rsidRPr="00D73A02" w:rsidRDefault="005A2265" w:rsidP="005A2265">
      <w:pPr>
        <w:jc w:val="both"/>
        <w:rPr>
          <w:spacing w:val="20"/>
          <w:sz w:val="18"/>
          <w:szCs w:val="18"/>
        </w:rPr>
      </w:pPr>
      <w:r w:rsidRPr="00D73A02">
        <w:rPr>
          <w:sz w:val="18"/>
          <w:szCs w:val="18"/>
        </w:rPr>
        <w:t>физтех-</w:t>
      </w:r>
      <w:proofErr w:type="gramStart"/>
      <w:r w:rsidRPr="00D73A02">
        <w:rPr>
          <w:sz w:val="18"/>
          <w:szCs w:val="18"/>
        </w:rPr>
        <w:t>школа</w:t>
      </w:r>
      <w:r w:rsidRPr="00D73A02">
        <w:rPr>
          <w:spacing w:val="20"/>
          <w:sz w:val="18"/>
          <w:szCs w:val="18"/>
        </w:rPr>
        <w:t>:</w:t>
      </w:r>
      <w:r w:rsidRPr="00D73A02">
        <w:rPr>
          <w:spacing w:val="20"/>
          <w:sz w:val="18"/>
          <w:szCs w:val="18"/>
        </w:rPr>
        <w:tab/>
      </w:r>
      <w:proofErr w:type="gramEnd"/>
      <w:r w:rsidRPr="00D73A02">
        <w:rPr>
          <w:b/>
          <w:spacing w:val="20"/>
          <w:sz w:val="18"/>
          <w:szCs w:val="18"/>
          <w:u w:val="single"/>
        </w:rPr>
        <w:t>ФПМИ</w:t>
      </w:r>
    </w:p>
    <w:p w:rsidR="005A2265" w:rsidRPr="005A2265" w:rsidRDefault="005A2265" w:rsidP="005A2265">
      <w:pPr>
        <w:jc w:val="both"/>
        <w:rPr>
          <w:spacing w:val="20"/>
          <w:sz w:val="20"/>
          <w:szCs w:val="20"/>
        </w:rPr>
      </w:pPr>
      <w:proofErr w:type="gramStart"/>
      <w:r w:rsidRPr="005A2265">
        <w:rPr>
          <w:sz w:val="20"/>
          <w:szCs w:val="20"/>
        </w:rPr>
        <w:t>кафедра:</w:t>
      </w:r>
      <w:r w:rsidRPr="005A2265">
        <w:rPr>
          <w:sz w:val="20"/>
          <w:szCs w:val="20"/>
        </w:rPr>
        <w:tab/>
      </w:r>
      <w:proofErr w:type="gramEnd"/>
      <w:r w:rsidRPr="005A2265">
        <w:rPr>
          <w:b/>
          <w:sz w:val="20"/>
          <w:szCs w:val="20"/>
          <w:u w:val="single"/>
        </w:rPr>
        <w:t>математических основ управления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  <w:proofErr w:type="gramStart"/>
      <w:r w:rsidRPr="005A2265">
        <w:rPr>
          <w:sz w:val="20"/>
          <w:szCs w:val="20"/>
        </w:rPr>
        <w:t>курс:</w:t>
      </w:r>
      <w:r w:rsidRPr="005A2265">
        <w:rPr>
          <w:sz w:val="20"/>
          <w:szCs w:val="20"/>
        </w:rPr>
        <w:tab/>
      </w:r>
      <w:proofErr w:type="gramEnd"/>
      <w:r w:rsidRPr="005A2265">
        <w:rPr>
          <w:sz w:val="20"/>
          <w:szCs w:val="20"/>
        </w:rPr>
        <w:tab/>
      </w:r>
      <w:r w:rsidRPr="005A2265">
        <w:rPr>
          <w:sz w:val="20"/>
          <w:szCs w:val="20"/>
          <w:u w:val="single"/>
        </w:rPr>
        <w:t>4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  <w:proofErr w:type="gramStart"/>
      <w:r w:rsidRPr="005A2265">
        <w:rPr>
          <w:sz w:val="20"/>
          <w:szCs w:val="20"/>
        </w:rPr>
        <w:t>семестры:</w:t>
      </w:r>
      <w:r w:rsidRPr="005A2265">
        <w:rPr>
          <w:sz w:val="20"/>
          <w:szCs w:val="20"/>
        </w:rPr>
        <w:tab/>
      </w:r>
      <w:proofErr w:type="gramEnd"/>
      <w:r w:rsidRPr="005A2265">
        <w:rPr>
          <w:sz w:val="20"/>
          <w:szCs w:val="20"/>
          <w:u w:val="single"/>
        </w:rPr>
        <w:t>7, 8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</w:p>
    <w:p w:rsidR="005A2265" w:rsidRPr="005A2265" w:rsidRDefault="005A2265" w:rsidP="005A2265">
      <w:pPr>
        <w:rPr>
          <w:sz w:val="20"/>
          <w:szCs w:val="20"/>
        </w:rPr>
      </w:pPr>
      <w:r w:rsidRPr="005A2265">
        <w:rPr>
          <w:sz w:val="20"/>
          <w:szCs w:val="20"/>
        </w:rPr>
        <w:t xml:space="preserve">Трудоёмкость: </w:t>
      </w:r>
    </w:p>
    <w:p w:rsidR="005A2265" w:rsidRPr="005A2265" w:rsidRDefault="005A2265" w:rsidP="005A2265">
      <w:pPr>
        <w:rPr>
          <w:sz w:val="20"/>
          <w:szCs w:val="20"/>
          <w:u w:val="single"/>
        </w:rPr>
      </w:pPr>
      <w:r w:rsidRPr="005A2265">
        <w:rPr>
          <w:sz w:val="20"/>
          <w:szCs w:val="20"/>
          <w:u w:val="single"/>
        </w:rPr>
        <w:t xml:space="preserve">вариативная часть – </w:t>
      </w:r>
      <w:r w:rsidR="00D73A02">
        <w:rPr>
          <w:sz w:val="20"/>
          <w:szCs w:val="20"/>
          <w:u w:val="single"/>
        </w:rPr>
        <w:t>5</w:t>
      </w:r>
      <w:r w:rsidRPr="005A2265">
        <w:rPr>
          <w:sz w:val="20"/>
          <w:szCs w:val="20"/>
          <w:u w:val="single"/>
        </w:rPr>
        <w:t xml:space="preserve"> </w:t>
      </w:r>
      <w:proofErr w:type="spellStart"/>
      <w:r w:rsidRPr="005A2265">
        <w:rPr>
          <w:sz w:val="20"/>
          <w:szCs w:val="20"/>
          <w:u w:val="single"/>
        </w:rPr>
        <w:t>зач</w:t>
      </w:r>
      <w:proofErr w:type="spellEnd"/>
      <w:r w:rsidRPr="005A2265">
        <w:rPr>
          <w:sz w:val="20"/>
          <w:szCs w:val="20"/>
          <w:u w:val="single"/>
        </w:rPr>
        <w:t>. ед.,</w:t>
      </w:r>
    </w:p>
    <w:p w:rsidR="005A2265" w:rsidRPr="005A2265" w:rsidRDefault="005A2265" w:rsidP="005A2265">
      <w:pPr>
        <w:tabs>
          <w:tab w:val="left" w:pos="4111"/>
        </w:tabs>
        <w:rPr>
          <w:sz w:val="20"/>
          <w:szCs w:val="20"/>
        </w:rPr>
      </w:pPr>
      <w:r w:rsidRPr="005A2265">
        <w:rPr>
          <w:sz w:val="20"/>
          <w:szCs w:val="20"/>
          <w:u w:val="single"/>
        </w:rPr>
        <w:t xml:space="preserve">лекции –   </w:t>
      </w:r>
      <w:proofErr w:type="gramStart"/>
      <w:r w:rsidR="0027696C">
        <w:rPr>
          <w:sz w:val="20"/>
          <w:szCs w:val="20"/>
          <w:u w:val="single"/>
        </w:rPr>
        <w:t>30</w:t>
      </w:r>
      <w:r w:rsidRPr="005A2265">
        <w:rPr>
          <w:sz w:val="20"/>
          <w:szCs w:val="20"/>
          <w:u w:val="single"/>
        </w:rPr>
        <w:t xml:space="preserve">  час</w:t>
      </w:r>
      <w:r w:rsidR="00914687">
        <w:rPr>
          <w:sz w:val="20"/>
          <w:szCs w:val="20"/>
          <w:u w:val="single"/>
        </w:rPr>
        <w:t>ов</w:t>
      </w:r>
      <w:proofErr w:type="gramEnd"/>
      <w:r w:rsidR="00275480">
        <w:rPr>
          <w:sz w:val="20"/>
          <w:szCs w:val="20"/>
          <w:u w:val="single"/>
        </w:rPr>
        <w:t xml:space="preserve">     </w:t>
      </w:r>
      <w:r w:rsidR="00275480" w:rsidRPr="00275480">
        <w:rPr>
          <w:sz w:val="20"/>
          <w:szCs w:val="20"/>
        </w:rPr>
        <w:t xml:space="preserve">                                   </w:t>
      </w:r>
      <w:r w:rsidR="0078268F">
        <w:rPr>
          <w:sz w:val="20"/>
          <w:szCs w:val="20"/>
          <w:u w:val="single"/>
        </w:rPr>
        <w:t xml:space="preserve"> </w:t>
      </w:r>
      <w:proofErr w:type="spellStart"/>
      <w:r w:rsidR="0027696C">
        <w:rPr>
          <w:sz w:val="20"/>
          <w:szCs w:val="20"/>
          <w:u w:val="single"/>
        </w:rPr>
        <w:t>Диф</w:t>
      </w:r>
      <w:proofErr w:type="spellEnd"/>
      <w:r w:rsidR="0027696C">
        <w:rPr>
          <w:sz w:val="20"/>
          <w:szCs w:val="20"/>
          <w:u w:val="single"/>
        </w:rPr>
        <w:t>. зачёт</w:t>
      </w:r>
      <w:r w:rsidRPr="005A2265">
        <w:rPr>
          <w:sz w:val="20"/>
          <w:szCs w:val="20"/>
          <w:u w:val="single"/>
        </w:rPr>
        <w:t xml:space="preserve"> – </w:t>
      </w:r>
      <w:r w:rsidR="00D73A02">
        <w:rPr>
          <w:sz w:val="20"/>
          <w:szCs w:val="20"/>
          <w:u w:val="single"/>
        </w:rPr>
        <w:t>7</w:t>
      </w:r>
      <w:r w:rsidRPr="005A2265">
        <w:rPr>
          <w:sz w:val="20"/>
          <w:szCs w:val="20"/>
          <w:u w:val="single"/>
        </w:rPr>
        <w:t xml:space="preserve"> семестр</w:t>
      </w:r>
    </w:p>
    <w:p w:rsidR="005A2265" w:rsidRPr="005A2265" w:rsidRDefault="005A2265" w:rsidP="00D73A02">
      <w:pPr>
        <w:tabs>
          <w:tab w:val="left" w:pos="4111"/>
          <w:tab w:val="left" w:pos="4253"/>
        </w:tabs>
        <w:rPr>
          <w:sz w:val="20"/>
          <w:szCs w:val="20"/>
          <w:u w:val="single"/>
        </w:rPr>
      </w:pPr>
      <w:r w:rsidRPr="005A2265">
        <w:rPr>
          <w:sz w:val="20"/>
          <w:szCs w:val="20"/>
          <w:u w:val="single"/>
        </w:rPr>
        <w:t xml:space="preserve">практические (семинарские) </w:t>
      </w:r>
      <w:r w:rsidRPr="005A2265">
        <w:rPr>
          <w:sz w:val="20"/>
          <w:szCs w:val="20"/>
        </w:rPr>
        <w:br/>
      </w:r>
      <w:r w:rsidRPr="005A2265">
        <w:rPr>
          <w:sz w:val="20"/>
          <w:szCs w:val="20"/>
          <w:u w:val="single"/>
        </w:rPr>
        <w:t xml:space="preserve">занятия – </w:t>
      </w:r>
      <w:r w:rsidR="0027696C">
        <w:rPr>
          <w:sz w:val="20"/>
          <w:szCs w:val="20"/>
          <w:u w:val="single"/>
        </w:rPr>
        <w:t>60</w:t>
      </w:r>
      <w:r w:rsidRPr="005A2265">
        <w:rPr>
          <w:sz w:val="20"/>
          <w:szCs w:val="20"/>
          <w:u w:val="single"/>
        </w:rPr>
        <w:t xml:space="preserve"> час</w:t>
      </w:r>
      <w:r w:rsidR="00914687">
        <w:rPr>
          <w:sz w:val="20"/>
          <w:szCs w:val="20"/>
          <w:u w:val="single"/>
        </w:rPr>
        <w:t>ов</w:t>
      </w:r>
      <w:r w:rsidR="00D73A02">
        <w:rPr>
          <w:sz w:val="20"/>
          <w:szCs w:val="20"/>
          <w:u w:val="single"/>
        </w:rPr>
        <w:t xml:space="preserve">                 </w:t>
      </w:r>
      <w:r w:rsidR="00D73A02" w:rsidRPr="00D73A02">
        <w:rPr>
          <w:sz w:val="20"/>
          <w:szCs w:val="20"/>
        </w:rPr>
        <w:t xml:space="preserve">                       </w:t>
      </w:r>
      <w:r w:rsidR="00D73A02">
        <w:rPr>
          <w:sz w:val="20"/>
          <w:szCs w:val="20"/>
        </w:rPr>
        <w:t xml:space="preserve"> </w:t>
      </w:r>
      <w:r w:rsidR="00D73A02">
        <w:rPr>
          <w:sz w:val="20"/>
          <w:szCs w:val="20"/>
          <w:u w:val="single"/>
        </w:rPr>
        <w:t xml:space="preserve"> Экзамен – 8 семестр</w:t>
      </w:r>
      <w:r w:rsidR="00D73A02">
        <w:rPr>
          <w:sz w:val="20"/>
          <w:szCs w:val="20"/>
          <w:u w:val="single"/>
        </w:rPr>
        <w:tab/>
      </w:r>
    </w:p>
    <w:p w:rsidR="005A2265" w:rsidRPr="005A2265" w:rsidRDefault="005A2265" w:rsidP="005A2265">
      <w:pPr>
        <w:rPr>
          <w:sz w:val="18"/>
          <w:szCs w:val="18"/>
          <w:u w:val="single"/>
        </w:rPr>
      </w:pPr>
    </w:p>
    <w:p w:rsidR="00D73A02" w:rsidRDefault="00D73A02" w:rsidP="005A2265">
      <w:pPr>
        <w:tabs>
          <w:tab w:val="left" w:pos="4111"/>
        </w:tabs>
        <w:rPr>
          <w:sz w:val="18"/>
          <w:szCs w:val="18"/>
          <w:u w:val="single"/>
        </w:rPr>
      </w:pPr>
    </w:p>
    <w:p w:rsidR="005A2265" w:rsidRPr="005A2265" w:rsidRDefault="005A2265" w:rsidP="005A2265">
      <w:pPr>
        <w:tabs>
          <w:tab w:val="left" w:pos="4111"/>
        </w:tabs>
        <w:rPr>
          <w:sz w:val="20"/>
          <w:szCs w:val="20"/>
        </w:rPr>
      </w:pPr>
      <w:r w:rsidRPr="005A2265">
        <w:rPr>
          <w:sz w:val="18"/>
          <w:szCs w:val="18"/>
          <w:u w:val="single"/>
        </w:rPr>
        <w:t xml:space="preserve">ВСЕГО АУДИТОРНЫХ ЧАСОВ – </w:t>
      </w:r>
      <w:r w:rsidR="00914687">
        <w:rPr>
          <w:sz w:val="18"/>
          <w:szCs w:val="18"/>
          <w:u w:val="single"/>
        </w:rPr>
        <w:t>90</w:t>
      </w:r>
      <w:r w:rsidR="00CB41EA">
        <w:rPr>
          <w:sz w:val="18"/>
          <w:szCs w:val="18"/>
          <w:u w:val="single"/>
        </w:rPr>
        <w:t xml:space="preserve"> </w:t>
      </w:r>
      <w:r w:rsidR="00275480">
        <w:rPr>
          <w:sz w:val="18"/>
          <w:szCs w:val="18"/>
          <w:u w:val="single"/>
        </w:rPr>
        <w:t xml:space="preserve">     </w:t>
      </w:r>
      <w:r w:rsidRPr="005A2265">
        <w:rPr>
          <w:sz w:val="20"/>
          <w:szCs w:val="20"/>
          <w:u w:val="single"/>
        </w:rPr>
        <w:t xml:space="preserve">Самостоятельная работа </w:t>
      </w:r>
    </w:p>
    <w:p w:rsidR="005A2265" w:rsidRPr="005A2265" w:rsidRDefault="005A2265" w:rsidP="005A2265">
      <w:pPr>
        <w:tabs>
          <w:tab w:val="left" w:pos="4111"/>
        </w:tabs>
        <w:rPr>
          <w:sz w:val="20"/>
          <w:szCs w:val="20"/>
        </w:rPr>
      </w:pPr>
      <w:r w:rsidRPr="005A2265">
        <w:rPr>
          <w:sz w:val="20"/>
          <w:szCs w:val="20"/>
        </w:rPr>
        <w:t xml:space="preserve">                                                                                 – </w:t>
      </w:r>
      <w:r w:rsidR="00D73A02">
        <w:rPr>
          <w:sz w:val="20"/>
          <w:szCs w:val="20"/>
          <w:u w:val="single"/>
        </w:rPr>
        <w:t>105</w:t>
      </w:r>
      <w:r w:rsidRPr="005A2265">
        <w:rPr>
          <w:sz w:val="20"/>
          <w:szCs w:val="20"/>
          <w:u w:val="single"/>
        </w:rPr>
        <w:t xml:space="preserve"> час</w:t>
      </w:r>
      <w:r w:rsidR="00D73A02">
        <w:rPr>
          <w:sz w:val="20"/>
          <w:szCs w:val="20"/>
          <w:u w:val="single"/>
        </w:rPr>
        <w:t>ов</w:t>
      </w:r>
    </w:p>
    <w:p w:rsidR="005A2265" w:rsidRPr="005A2265" w:rsidRDefault="005A2265" w:rsidP="005A2265">
      <w:pPr>
        <w:keepNext/>
        <w:ind w:left="284" w:hanging="284"/>
        <w:jc w:val="both"/>
        <w:outlineLvl w:val="0"/>
        <w:rPr>
          <w:rFonts w:eastAsia="Arial Unicode MS"/>
          <w:sz w:val="20"/>
          <w:szCs w:val="20"/>
        </w:rPr>
      </w:pPr>
      <w:r w:rsidRPr="005A2265">
        <w:rPr>
          <w:rFonts w:eastAsia="Arial Unicode MS"/>
          <w:sz w:val="20"/>
          <w:szCs w:val="20"/>
        </w:rPr>
        <w:t>Программу составил</w:t>
      </w:r>
      <w:r w:rsidR="00A164DB">
        <w:rPr>
          <w:rFonts w:eastAsia="Arial Unicode MS"/>
          <w:sz w:val="20"/>
          <w:szCs w:val="20"/>
        </w:rPr>
        <w:t>и:</w:t>
      </w:r>
    </w:p>
    <w:p w:rsidR="00275480" w:rsidRDefault="005A2265" w:rsidP="009761D9">
      <w:pPr>
        <w:rPr>
          <w:sz w:val="20"/>
          <w:szCs w:val="20"/>
        </w:rPr>
      </w:pPr>
      <w:bookmarkStart w:id="0" w:name="_GoBack"/>
      <w:r w:rsidRPr="005A2265">
        <w:rPr>
          <w:sz w:val="20"/>
          <w:szCs w:val="20"/>
        </w:rPr>
        <w:t xml:space="preserve">д. ф.-м. н., проф. Л.А. </w:t>
      </w:r>
      <w:proofErr w:type="spellStart"/>
      <w:r w:rsidRPr="005A2265">
        <w:rPr>
          <w:sz w:val="20"/>
          <w:szCs w:val="20"/>
        </w:rPr>
        <w:t>Бекларян</w:t>
      </w:r>
      <w:proofErr w:type="spellEnd"/>
      <w:r w:rsidR="009761D9">
        <w:rPr>
          <w:sz w:val="20"/>
          <w:szCs w:val="20"/>
        </w:rPr>
        <w:t>,</w:t>
      </w:r>
      <w:r w:rsidRPr="005A2265">
        <w:rPr>
          <w:sz w:val="20"/>
          <w:szCs w:val="20"/>
        </w:rPr>
        <w:t xml:space="preserve"> к.ф.-м.н. А.А. Жукова</w:t>
      </w:r>
      <w:r w:rsidR="0078268F">
        <w:rPr>
          <w:sz w:val="20"/>
          <w:szCs w:val="20"/>
        </w:rPr>
        <w:t>,</w:t>
      </w:r>
      <w:r w:rsidR="00CB41EA">
        <w:rPr>
          <w:sz w:val="20"/>
          <w:szCs w:val="20"/>
        </w:rPr>
        <w:t xml:space="preserve"> </w:t>
      </w:r>
    </w:p>
    <w:p w:rsidR="005A2265" w:rsidRPr="005A2265" w:rsidRDefault="005B606F" w:rsidP="009761D9">
      <w:pPr>
        <w:rPr>
          <w:sz w:val="20"/>
          <w:szCs w:val="20"/>
        </w:rPr>
      </w:pPr>
      <w:r w:rsidRPr="005A2265">
        <w:rPr>
          <w:sz w:val="20"/>
          <w:szCs w:val="20"/>
        </w:rPr>
        <w:t>к.ф.-м.н. А.</w:t>
      </w:r>
      <w:r>
        <w:rPr>
          <w:sz w:val="20"/>
          <w:szCs w:val="20"/>
        </w:rPr>
        <w:t>Ю</w:t>
      </w:r>
      <w:r w:rsidRPr="005A2265">
        <w:rPr>
          <w:sz w:val="20"/>
          <w:szCs w:val="20"/>
        </w:rPr>
        <w:t xml:space="preserve">. </w:t>
      </w:r>
      <w:r>
        <w:rPr>
          <w:sz w:val="20"/>
          <w:szCs w:val="20"/>
        </w:rPr>
        <w:t>Флерова</w:t>
      </w:r>
      <w:r w:rsidR="005A2265" w:rsidRPr="005A2265">
        <w:rPr>
          <w:sz w:val="20"/>
          <w:szCs w:val="20"/>
        </w:rPr>
        <w:t xml:space="preserve"> </w:t>
      </w:r>
    </w:p>
    <w:bookmarkEnd w:id="0"/>
    <w:p w:rsidR="005A2265" w:rsidRPr="005A2265" w:rsidRDefault="005A2265" w:rsidP="005A2265">
      <w:pPr>
        <w:rPr>
          <w:sz w:val="20"/>
          <w:szCs w:val="20"/>
        </w:rPr>
      </w:pPr>
    </w:p>
    <w:p w:rsidR="005A2265" w:rsidRPr="005A2265" w:rsidRDefault="005A2265" w:rsidP="005A2265">
      <w:pPr>
        <w:jc w:val="both"/>
        <w:rPr>
          <w:sz w:val="20"/>
          <w:szCs w:val="20"/>
        </w:rPr>
      </w:pPr>
      <w:r w:rsidRPr="005A2265">
        <w:rPr>
          <w:sz w:val="20"/>
          <w:szCs w:val="20"/>
        </w:rPr>
        <w:t xml:space="preserve">Программа принята на заседании 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  <w:r w:rsidRPr="005A2265">
        <w:rPr>
          <w:sz w:val="20"/>
          <w:szCs w:val="20"/>
        </w:rPr>
        <w:t xml:space="preserve">кафедры математических основ управления </w:t>
      </w:r>
    </w:p>
    <w:p w:rsidR="005A2265" w:rsidRPr="005A2265" w:rsidRDefault="0078268F" w:rsidP="005A22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 сентября </w:t>
      </w:r>
      <w:r w:rsidR="005A2265" w:rsidRPr="005A2265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5A2265" w:rsidRPr="005A2265">
        <w:rPr>
          <w:sz w:val="20"/>
          <w:szCs w:val="20"/>
        </w:rPr>
        <w:t xml:space="preserve"> года</w:t>
      </w:r>
    </w:p>
    <w:p w:rsidR="005A2265" w:rsidRPr="005A2265" w:rsidRDefault="005A2265" w:rsidP="005A2265">
      <w:pPr>
        <w:jc w:val="both"/>
        <w:rPr>
          <w:sz w:val="20"/>
          <w:szCs w:val="20"/>
        </w:rPr>
      </w:pPr>
    </w:p>
    <w:p w:rsidR="00403A95" w:rsidRPr="00181126" w:rsidRDefault="005A2265" w:rsidP="00181126">
      <w:pPr>
        <w:rPr>
          <w:sz w:val="20"/>
          <w:szCs w:val="20"/>
        </w:rPr>
      </w:pPr>
      <w:proofErr w:type="gramStart"/>
      <w:r w:rsidRPr="005A2265">
        <w:rPr>
          <w:sz w:val="20"/>
          <w:szCs w:val="20"/>
        </w:rPr>
        <w:t>Заведующий  кафедрой</w:t>
      </w:r>
      <w:proofErr w:type="gramEnd"/>
      <w:r w:rsidRPr="005A2265">
        <w:rPr>
          <w:sz w:val="20"/>
          <w:szCs w:val="20"/>
        </w:rPr>
        <w:tab/>
      </w:r>
      <w:r w:rsidRPr="005A2265">
        <w:rPr>
          <w:sz w:val="20"/>
          <w:szCs w:val="20"/>
        </w:rPr>
        <w:tab/>
        <w:t xml:space="preserve"> С. А. </w:t>
      </w:r>
      <w:proofErr w:type="spellStart"/>
      <w:r w:rsidRPr="005A2265">
        <w:rPr>
          <w:sz w:val="20"/>
          <w:szCs w:val="20"/>
        </w:rPr>
        <w:t>Гуз</w:t>
      </w:r>
      <w:proofErr w:type="spellEnd"/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lastRenderedPageBreak/>
        <w:t xml:space="preserve">Основная задача оптимального управления. Понятие слабого и сильного минимума. Задача Лагранжа и задача вариационного исчисления. Задача Майера–Больца, задача на быстродействие. 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right="142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Принцип максимума Л.С. Понтрягина (принцип минимума). Каноническая форма записи. Уравнение Эйлера–Лагранжа и условие трансверсальности. Принцип максимума для систем, содержащих управляющие параметры.</w:t>
      </w:r>
    </w:p>
    <w:p w:rsidR="00181126" w:rsidRPr="005B3C17" w:rsidRDefault="00181126" w:rsidP="00D446C4">
      <w:pPr>
        <w:ind w:left="426" w:right="142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 xml:space="preserve">Принцип Лагранжа. Множители Лагранжа и условия дополняющей </w:t>
      </w:r>
      <w:proofErr w:type="spellStart"/>
      <w:r w:rsidRPr="005B3C17">
        <w:rPr>
          <w:sz w:val="20"/>
          <w:szCs w:val="20"/>
        </w:rPr>
        <w:t>нежесткости</w:t>
      </w:r>
      <w:proofErr w:type="spellEnd"/>
      <w:r w:rsidRPr="005B3C17">
        <w:rPr>
          <w:sz w:val="20"/>
          <w:szCs w:val="20"/>
        </w:rPr>
        <w:t>. Гамильтонов формализм.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Доказательство принципа максимума Л.С. Понтрягина для основной задачи оптимального управления. Понятие игольчатой вариации.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proofErr w:type="gramStart"/>
      <w:r w:rsidRPr="005B3C17">
        <w:rPr>
          <w:sz w:val="20"/>
          <w:szCs w:val="20"/>
        </w:rPr>
        <w:t>Задача  вариационного</w:t>
      </w:r>
      <w:proofErr w:type="gramEnd"/>
      <w:r w:rsidRPr="005B3C17">
        <w:rPr>
          <w:sz w:val="20"/>
          <w:szCs w:val="20"/>
        </w:rPr>
        <w:t xml:space="preserve"> исчисления. Первые интегралы уравнения Эйлера. Условия Вейерштрасса, Лежандра и Якоби. Уравнение Якоби. Условия Вейерштрасса–</w:t>
      </w:r>
      <w:proofErr w:type="spellStart"/>
      <w:r w:rsidRPr="005B3C17">
        <w:rPr>
          <w:sz w:val="20"/>
          <w:szCs w:val="20"/>
        </w:rPr>
        <w:t>Эрдмана</w:t>
      </w:r>
      <w:proofErr w:type="spellEnd"/>
      <w:r w:rsidRPr="005B3C17">
        <w:rPr>
          <w:sz w:val="20"/>
          <w:szCs w:val="20"/>
        </w:rPr>
        <w:t>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Линейные системы с квадратичным функционалом. Принцип максимума как необходимое и достаточное условие оптимальности. Задача на быстродействие. Теорема о конечном числе точек переключений.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  <w:lang w:val="en-US"/>
        </w:rPr>
      </w:pPr>
      <w:r w:rsidRPr="005B3C17">
        <w:rPr>
          <w:sz w:val="20"/>
          <w:szCs w:val="20"/>
        </w:rPr>
        <w:t>Элементы теории динамического программирования. Уравнение Беллмана. Связь с принципом максимума. Проблема синтеза оптимального управления.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  <w:lang w:val="en-US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Методы динамического программирования. Необходимые условия оптимальности. Достаточные условия оптимальности.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Множество достижимости для линейных систем. Экстремальное управление. Критерий экстремальности управления.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 xml:space="preserve">Точечная управляемость для линейных систем. Критерий точечной управляемости. Теорема </w:t>
      </w:r>
      <w:proofErr w:type="spellStart"/>
      <w:r w:rsidRPr="005B3C17">
        <w:rPr>
          <w:sz w:val="20"/>
          <w:szCs w:val="20"/>
        </w:rPr>
        <w:t>Калмана</w:t>
      </w:r>
      <w:proofErr w:type="spellEnd"/>
      <w:r w:rsidRPr="005B3C17">
        <w:rPr>
          <w:sz w:val="20"/>
          <w:szCs w:val="20"/>
        </w:rPr>
        <w:t xml:space="preserve"> о точечной управляемости. Полная управляемость линейных систем. Теорема </w:t>
      </w:r>
      <w:proofErr w:type="spellStart"/>
      <w:r w:rsidRPr="005B3C17">
        <w:rPr>
          <w:sz w:val="20"/>
          <w:szCs w:val="20"/>
        </w:rPr>
        <w:t>Калмана</w:t>
      </w:r>
      <w:proofErr w:type="spellEnd"/>
      <w:r w:rsidRPr="005B3C17">
        <w:rPr>
          <w:sz w:val="20"/>
          <w:szCs w:val="20"/>
        </w:rPr>
        <w:t xml:space="preserve"> о полной управляемости автономных систем.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lastRenderedPageBreak/>
        <w:t>Проблема наблюдаемости. Критерий наблюдаемости для линейной системы. Наблюдение начального состояния. Связь между наблюдаемостью и управляемостью. Критерий полной наблюдаемости стационарной системы.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 xml:space="preserve">Проблема идентификации. Критерий </w:t>
      </w:r>
      <w:proofErr w:type="spellStart"/>
      <w:r w:rsidRPr="005B3C17">
        <w:rPr>
          <w:sz w:val="20"/>
          <w:szCs w:val="20"/>
        </w:rPr>
        <w:t>идентифицируемости</w:t>
      </w:r>
      <w:proofErr w:type="spellEnd"/>
      <w:r w:rsidRPr="005B3C17">
        <w:rPr>
          <w:sz w:val="20"/>
          <w:szCs w:val="20"/>
        </w:rPr>
        <w:t xml:space="preserve">. Критерий полной </w:t>
      </w:r>
      <w:proofErr w:type="spellStart"/>
      <w:r w:rsidRPr="005B3C17">
        <w:rPr>
          <w:sz w:val="20"/>
          <w:szCs w:val="20"/>
        </w:rPr>
        <w:t>идентифицируемости</w:t>
      </w:r>
      <w:proofErr w:type="spellEnd"/>
      <w:r w:rsidRPr="005B3C17">
        <w:rPr>
          <w:sz w:val="20"/>
          <w:szCs w:val="20"/>
        </w:rPr>
        <w:t xml:space="preserve"> стационарной системы.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 xml:space="preserve">Теорема существования и единственности решения дифференциального уравнения при условиях Каратеодори. Существование </w:t>
      </w:r>
      <w:proofErr w:type="gramStart"/>
      <w:r w:rsidRPr="005B3C17">
        <w:rPr>
          <w:sz w:val="20"/>
          <w:szCs w:val="20"/>
        </w:rPr>
        <w:t>выбора  измеримого</w:t>
      </w:r>
      <w:proofErr w:type="gramEnd"/>
      <w:r w:rsidRPr="005B3C17">
        <w:rPr>
          <w:sz w:val="20"/>
          <w:szCs w:val="20"/>
        </w:rPr>
        <w:t xml:space="preserve"> управления. Лемма Филиппова. 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 xml:space="preserve">Понятие скользящего режима. Существование оптимального управления.  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proofErr w:type="gramStart"/>
      <w:r w:rsidRPr="005B3C17">
        <w:rPr>
          <w:sz w:val="20"/>
          <w:szCs w:val="20"/>
        </w:rPr>
        <w:t>Задача  вариационного</w:t>
      </w:r>
      <w:proofErr w:type="gramEnd"/>
      <w:r w:rsidRPr="005B3C17">
        <w:rPr>
          <w:sz w:val="20"/>
          <w:szCs w:val="20"/>
        </w:rPr>
        <w:t xml:space="preserve"> исчисления. Интегральный инвариант Пуанкаре–Картана. Уравнение Гамильтона–Якоби.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proofErr w:type="gramStart"/>
      <w:r w:rsidRPr="005B3C17">
        <w:rPr>
          <w:sz w:val="20"/>
          <w:szCs w:val="20"/>
        </w:rPr>
        <w:t>Задача  вариационного</w:t>
      </w:r>
      <w:proofErr w:type="gramEnd"/>
      <w:r w:rsidRPr="005B3C17">
        <w:rPr>
          <w:sz w:val="20"/>
          <w:szCs w:val="20"/>
        </w:rPr>
        <w:t xml:space="preserve"> исчисления. Достаточные условия оптимальности. Поле экстремалей. Связь с достаточными условиями Вейерштрасса.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Численные методы, основанные на редукции, к задачам нелинейного программирования. Вычисление производных по компонентам вектора управлений в случае дискретных процессов. Метод штрафов, метод нагруженного функционала.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 xml:space="preserve">Дискретный принцип минимума. Вариационные неравенства. Применение метода условного градиента для решения задач оптимального управления. Принцип </w:t>
      </w:r>
      <w:proofErr w:type="spellStart"/>
      <w:r w:rsidRPr="005B3C17">
        <w:rPr>
          <w:sz w:val="20"/>
          <w:szCs w:val="20"/>
        </w:rPr>
        <w:t>квазиминимума</w:t>
      </w:r>
      <w:proofErr w:type="spellEnd"/>
      <w:r w:rsidRPr="005B3C17">
        <w:rPr>
          <w:sz w:val="20"/>
          <w:szCs w:val="20"/>
        </w:rPr>
        <w:t>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Достаточные условия оптимальности В.Ф. Кротова для непрерывных и дискретных процессов. Применение формализма В.Ф. Кротова для решения линейных задач.</w:t>
      </w:r>
    </w:p>
    <w:p w:rsidR="00181126" w:rsidRPr="005B3C17" w:rsidRDefault="00181126" w:rsidP="00D446C4">
      <w:pPr>
        <w:ind w:left="426" w:hanging="426"/>
        <w:jc w:val="both"/>
        <w:rPr>
          <w:sz w:val="20"/>
          <w:szCs w:val="20"/>
        </w:rPr>
      </w:pPr>
    </w:p>
    <w:p w:rsidR="00181126" w:rsidRPr="005B3C17" w:rsidRDefault="00181126" w:rsidP="00D446C4">
      <w:pPr>
        <w:numPr>
          <w:ilvl w:val="0"/>
          <w:numId w:val="31"/>
        </w:numPr>
        <w:ind w:left="426" w:hanging="426"/>
        <w:jc w:val="both"/>
        <w:rPr>
          <w:sz w:val="20"/>
          <w:szCs w:val="20"/>
        </w:rPr>
      </w:pPr>
      <w:r w:rsidRPr="005B3C17">
        <w:rPr>
          <w:sz w:val="20"/>
          <w:szCs w:val="20"/>
        </w:rPr>
        <w:t>Особые управления. Определение особых управлений с помощью скобок Пуассона. Условия Келли и Копа–</w:t>
      </w:r>
      <w:proofErr w:type="spellStart"/>
      <w:r w:rsidRPr="005B3C17">
        <w:rPr>
          <w:sz w:val="20"/>
          <w:szCs w:val="20"/>
        </w:rPr>
        <w:t>Мойера</w:t>
      </w:r>
      <w:proofErr w:type="spellEnd"/>
      <w:r w:rsidRPr="005B3C17">
        <w:rPr>
          <w:sz w:val="20"/>
          <w:szCs w:val="20"/>
        </w:rPr>
        <w:t>.</w:t>
      </w:r>
    </w:p>
    <w:p w:rsidR="00181126" w:rsidRDefault="00181126" w:rsidP="00181126">
      <w:pPr>
        <w:jc w:val="both"/>
        <w:rPr>
          <w:sz w:val="20"/>
          <w:szCs w:val="20"/>
        </w:rPr>
      </w:pPr>
    </w:p>
    <w:p w:rsidR="005B3C17" w:rsidRPr="005B3C17" w:rsidRDefault="005B3C17" w:rsidP="00181126">
      <w:pPr>
        <w:jc w:val="both"/>
        <w:rPr>
          <w:sz w:val="20"/>
          <w:szCs w:val="20"/>
        </w:rPr>
      </w:pPr>
    </w:p>
    <w:p w:rsidR="00181126" w:rsidRPr="005B3C17" w:rsidRDefault="00181126" w:rsidP="00181126">
      <w:pPr>
        <w:spacing w:before="240" w:after="120"/>
        <w:jc w:val="center"/>
        <w:rPr>
          <w:sz w:val="20"/>
          <w:szCs w:val="20"/>
        </w:rPr>
      </w:pPr>
      <w:r w:rsidRPr="005B3C17">
        <w:rPr>
          <w:b/>
          <w:sz w:val="20"/>
          <w:szCs w:val="20"/>
        </w:rPr>
        <w:lastRenderedPageBreak/>
        <w:t>Литература</w:t>
      </w:r>
    </w:p>
    <w:p w:rsidR="00181126" w:rsidRPr="005B3C17" w:rsidRDefault="00181126" w:rsidP="00181126">
      <w:pPr>
        <w:numPr>
          <w:ilvl w:val="0"/>
          <w:numId w:val="32"/>
        </w:numPr>
        <w:jc w:val="both"/>
        <w:rPr>
          <w:sz w:val="20"/>
          <w:szCs w:val="20"/>
        </w:rPr>
      </w:pPr>
      <w:proofErr w:type="spellStart"/>
      <w:r w:rsidRPr="005B3C17">
        <w:rPr>
          <w:i/>
          <w:sz w:val="20"/>
          <w:szCs w:val="20"/>
        </w:rPr>
        <w:t>Бекларян</w:t>
      </w:r>
      <w:proofErr w:type="spellEnd"/>
      <w:r w:rsidRPr="005B3C17">
        <w:rPr>
          <w:i/>
          <w:sz w:val="20"/>
          <w:szCs w:val="20"/>
        </w:rPr>
        <w:t xml:space="preserve"> Л.А.</w:t>
      </w:r>
      <w:r w:rsidRPr="005B3C17">
        <w:rPr>
          <w:sz w:val="20"/>
          <w:szCs w:val="20"/>
        </w:rPr>
        <w:t xml:space="preserve">, </w:t>
      </w:r>
      <w:r w:rsidRPr="005B3C17">
        <w:rPr>
          <w:i/>
          <w:sz w:val="20"/>
          <w:szCs w:val="20"/>
        </w:rPr>
        <w:t>Флёрова А.Ю.</w:t>
      </w:r>
      <w:r w:rsidRPr="005B3C17">
        <w:rPr>
          <w:sz w:val="20"/>
          <w:szCs w:val="20"/>
        </w:rPr>
        <w:t xml:space="preserve"> Методы оптимального управления. – М.: МФТИ, 2011.</w:t>
      </w:r>
    </w:p>
    <w:p w:rsidR="00181126" w:rsidRPr="005B3C17" w:rsidRDefault="00181126" w:rsidP="00181126">
      <w:pPr>
        <w:numPr>
          <w:ilvl w:val="0"/>
          <w:numId w:val="32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>Зеликин М.И.</w:t>
      </w:r>
      <w:r w:rsidRPr="005B3C17">
        <w:rPr>
          <w:sz w:val="20"/>
          <w:szCs w:val="20"/>
        </w:rPr>
        <w:t xml:space="preserve"> Оптимальное управление и вариационное исчисление. – </w:t>
      </w:r>
      <w:proofErr w:type="gramStart"/>
      <w:r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Pr="005B3C17">
        <w:rPr>
          <w:sz w:val="20"/>
          <w:szCs w:val="20"/>
        </w:rPr>
        <w:t>:</w:t>
      </w:r>
      <w:proofErr w:type="gramEnd"/>
      <w:r w:rsidRPr="005B3C17">
        <w:rPr>
          <w:sz w:val="20"/>
          <w:szCs w:val="20"/>
        </w:rPr>
        <w:t xml:space="preserve"> </w:t>
      </w:r>
      <w:proofErr w:type="spellStart"/>
      <w:r w:rsidRPr="005B3C17">
        <w:rPr>
          <w:sz w:val="20"/>
          <w:szCs w:val="20"/>
        </w:rPr>
        <w:t>Едиториал</w:t>
      </w:r>
      <w:proofErr w:type="spellEnd"/>
      <w:r w:rsidRPr="005B3C17">
        <w:rPr>
          <w:sz w:val="20"/>
          <w:szCs w:val="20"/>
        </w:rPr>
        <w:t xml:space="preserve"> УРСС, 2004.  </w:t>
      </w:r>
    </w:p>
    <w:p w:rsidR="00181126" w:rsidRPr="005B3C17" w:rsidRDefault="00181126" w:rsidP="00181126">
      <w:pPr>
        <w:numPr>
          <w:ilvl w:val="0"/>
          <w:numId w:val="32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>Арутюнов А.В., Магарил-</w:t>
      </w:r>
      <w:proofErr w:type="spellStart"/>
      <w:r w:rsidRPr="005B3C17">
        <w:rPr>
          <w:i/>
          <w:sz w:val="20"/>
          <w:szCs w:val="20"/>
        </w:rPr>
        <w:t>Ильяев</w:t>
      </w:r>
      <w:proofErr w:type="spellEnd"/>
      <w:r w:rsidRPr="005B3C17">
        <w:rPr>
          <w:i/>
          <w:sz w:val="20"/>
          <w:szCs w:val="20"/>
        </w:rPr>
        <w:t xml:space="preserve"> Г.Г., Тихомиров В.М.</w:t>
      </w:r>
      <w:r w:rsidRPr="005B3C17">
        <w:rPr>
          <w:sz w:val="20"/>
          <w:szCs w:val="20"/>
        </w:rPr>
        <w:t xml:space="preserve"> Принцип максимума Понтрягина.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Факториал, 2006.</w:t>
      </w:r>
    </w:p>
    <w:p w:rsidR="00181126" w:rsidRPr="005B3C17" w:rsidRDefault="00181126" w:rsidP="00181126">
      <w:pPr>
        <w:jc w:val="both"/>
        <w:rPr>
          <w:sz w:val="20"/>
          <w:szCs w:val="20"/>
        </w:rPr>
      </w:pPr>
    </w:p>
    <w:p w:rsidR="00181126" w:rsidRPr="005B3C17" w:rsidRDefault="00181126" w:rsidP="00181126">
      <w:pPr>
        <w:spacing w:before="240" w:after="120"/>
        <w:jc w:val="center"/>
        <w:rPr>
          <w:i/>
          <w:sz w:val="20"/>
          <w:szCs w:val="20"/>
          <w:u w:val="single"/>
        </w:rPr>
      </w:pPr>
      <w:r w:rsidRPr="005B3C17">
        <w:rPr>
          <w:i/>
          <w:sz w:val="20"/>
          <w:szCs w:val="20"/>
          <w:u w:val="single"/>
        </w:rPr>
        <w:t>Дополнительная литература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>Моисеев Н.Н.</w:t>
      </w:r>
      <w:r w:rsidRPr="005B3C17">
        <w:rPr>
          <w:sz w:val="20"/>
          <w:szCs w:val="20"/>
        </w:rPr>
        <w:t xml:space="preserve"> Численные методы в теории оптимальных систем.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1971.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>Евтушенко Ю.Г</w:t>
      </w:r>
      <w:r w:rsidRPr="005B3C17">
        <w:rPr>
          <w:sz w:val="20"/>
          <w:szCs w:val="20"/>
        </w:rPr>
        <w:t>. Методы решения экстремальных задач и их применение в системах оптимизации.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1982.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>Моисеев Н.Н</w:t>
      </w:r>
      <w:r w:rsidRPr="005B3C17">
        <w:rPr>
          <w:sz w:val="20"/>
          <w:szCs w:val="20"/>
        </w:rPr>
        <w:t>.,</w:t>
      </w:r>
      <w:r w:rsidRPr="005B3C17">
        <w:rPr>
          <w:i/>
          <w:sz w:val="20"/>
          <w:szCs w:val="20"/>
        </w:rPr>
        <w:t xml:space="preserve"> Иванилов Ю.П., </w:t>
      </w:r>
      <w:proofErr w:type="spellStart"/>
      <w:r w:rsidRPr="005B3C17">
        <w:rPr>
          <w:i/>
          <w:sz w:val="20"/>
          <w:szCs w:val="20"/>
        </w:rPr>
        <w:t>Столярова</w:t>
      </w:r>
      <w:proofErr w:type="spellEnd"/>
      <w:r w:rsidRPr="005B3C17">
        <w:rPr>
          <w:i/>
          <w:sz w:val="20"/>
          <w:szCs w:val="20"/>
        </w:rPr>
        <w:t xml:space="preserve"> Е.М.</w:t>
      </w:r>
      <w:r w:rsidRPr="005B3C17">
        <w:rPr>
          <w:sz w:val="20"/>
          <w:szCs w:val="20"/>
        </w:rPr>
        <w:t xml:space="preserve"> Методы оптимизации.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1987.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 xml:space="preserve">Понтрягин Л.С., </w:t>
      </w:r>
      <w:proofErr w:type="spellStart"/>
      <w:r w:rsidRPr="005B3C17">
        <w:rPr>
          <w:i/>
          <w:sz w:val="20"/>
          <w:szCs w:val="20"/>
        </w:rPr>
        <w:t>Болтянский</w:t>
      </w:r>
      <w:proofErr w:type="spellEnd"/>
      <w:r w:rsidRPr="005B3C17">
        <w:rPr>
          <w:i/>
          <w:sz w:val="20"/>
          <w:szCs w:val="20"/>
        </w:rPr>
        <w:t xml:space="preserve"> В.Г., Гамкрелидзе З.В., Мищенко Е.Ф.</w:t>
      </w:r>
      <w:r w:rsidRPr="005B3C17">
        <w:rPr>
          <w:sz w:val="20"/>
          <w:szCs w:val="20"/>
        </w:rPr>
        <w:t xml:space="preserve"> Математическая теория оптимальных процессов. –</w:t>
      </w:r>
      <w:r w:rsid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1983.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>Васильев Ф.П.</w:t>
      </w:r>
      <w:r w:rsidRPr="005B3C17">
        <w:rPr>
          <w:sz w:val="20"/>
          <w:szCs w:val="20"/>
        </w:rPr>
        <w:t xml:space="preserve"> Методы решения экстремальных задач.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1988.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proofErr w:type="spellStart"/>
      <w:r w:rsidRPr="005B3C17">
        <w:rPr>
          <w:i/>
          <w:sz w:val="20"/>
          <w:szCs w:val="20"/>
        </w:rPr>
        <w:t>Габасов</w:t>
      </w:r>
      <w:proofErr w:type="spellEnd"/>
      <w:r w:rsidRPr="005B3C17">
        <w:rPr>
          <w:i/>
          <w:sz w:val="20"/>
          <w:szCs w:val="20"/>
        </w:rPr>
        <w:t xml:space="preserve"> Р., Кириллова Ф.М.</w:t>
      </w:r>
      <w:r w:rsidRPr="005B3C17">
        <w:rPr>
          <w:sz w:val="20"/>
          <w:szCs w:val="20"/>
        </w:rPr>
        <w:t xml:space="preserve"> Принцип максимума в теории оптимального управления. – Минск: Наука и техника, 1974.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 xml:space="preserve">Флеминг У., </w:t>
      </w:r>
      <w:proofErr w:type="spellStart"/>
      <w:r w:rsidRPr="005B3C17">
        <w:rPr>
          <w:i/>
          <w:sz w:val="20"/>
          <w:szCs w:val="20"/>
        </w:rPr>
        <w:t>Ришел</w:t>
      </w:r>
      <w:proofErr w:type="spellEnd"/>
      <w:r w:rsidRPr="005B3C17">
        <w:rPr>
          <w:i/>
          <w:sz w:val="20"/>
          <w:szCs w:val="20"/>
        </w:rPr>
        <w:t xml:space="preserve"> Р</w:t>
      </w:r>
      <w:r w:rsidRPr="005B3C17">
        <w:rPr>
          <w:sz w:val="20"/>
          <w:szCs w:val="20"/>
        </w:rPr>
        <w:t>. Оптимальное управление детерминированными и стохастическими системами.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Мир, 1978.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sz w:val="20"/>
          <w:szCs w:val="20"/>
        </w:rPr>
        <w:t>Основы теории оптимального управления / под редакцией В.Ф. Кротова. – М.: Высшая школа, 1990.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r w:rsidRPr="005B3C17">
        <w:rPr>
          <w:i/>
          <w:sz w:val="20"/>
          <w:szCs w:val="20"/>
        </w:rPr>
        <w:t xml:space="preserve">Ли Э.Б., </w:t>
      </w:r>
      <w:proofErr w:type="spellStart"/>
      <w:r w:rsidRPr="005B3C17">
        <w:rPr>
          <w:i/>
          <w:sz w:val="20"/>
          <w:szCs w:val="20"/>
        </w:rPr>
        <w:t>Маркус</w:t>
      </w:r>
      <w:proofErr w:type="spellEnd"/>
      <w:r w:rsidRPr="005B3C17">
        <w:rPr>
          <w:i/>
          <w:sz w:val="20"/>
          <w:szCs w:val="20"/>
        </w:rPr>
        <w:t xml:space="preserve"> П.</w:t>
      </w:r>
      <w:r w:rsidRPr="005B3C17">
        <w:rPr>
          <w:sz w:val="20"/>
          <w:szCs w:val="20"/>
        </w:rPr>
        <w:t xml:space="preserve"> Основы теории оптимального управления.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1972.</w:t>
      </w:r>
    </w:p>
    <w:p w:rsidR="00181126" w:rsidRPr="005B3C17" w:rsidRDefault="00181126" w:rsidP="00D446C4">
      <w:pPr>
        <w:numPr>
          <w:ilvl w:val="0"/>
          <w:numId w:val="37"/>
        </w:numPr>
        <w:jc w:val="both"/>
        <w:rPr>
          <w:sz w:val="20"/>
          <w:szCs w:val="20"/>
        </w:rPr>
      </w:pPr>
      <w:proofErr w:type="spellStart"/>
      <w:r w:rsidRPr="005B3C17">
        <w:rPr>
          <w:i/>
          <w:sz w:val="20"/>
          <w:szCs w:val="20"/>
        </w:rPr>
        <w:t>Габасов</w:t>
      </w:r>
      <w:proofErr w:type="spellEnd"/>
      <w:r w:rsidRPr="005B3C17">
        <w:rPr>
          <w:i/>
          <w:sz w:val="20"/>
          <w:szCs w:val="20"/>
        </w:rPr>
        <w:t xml:space="preserve"> Р., Кириллова Ф.М.</w:t>
      </w:r>
      <w:r w:rsidRPr="005B3C17">
        <w:rPr>
          <w:sz w:val="20"/>
          <w:szCs w:val="20"/>
        </w:rPr>
        <w:t xml:space="preserve"> Особые оптимальные управления. –</w:t>
      </w:r>
      <w:r w:rsidR="005B3C17" w:rsidRPr="005B3C17">
        <w:rPr>
          <w:sz w:val="20"/>
          <w:szCs w:val="20"/>
        </w:rPr>
        <w:t xml:space="preserve"> </w:t>
      </w:r>
      <w:proofErr w:type="gramStart"/>
      <w:r w:rsidR="005B3C17" w:rsidRPr="005B3C17">
        <w:rPr>
          <w:sz w:val="20"/>
          <w:szCs w:val="20"/>
        </w:rPr>
        <w:t>М</w:t>
      </w:r>
      <w:r w:rsidR="005B3C17">
        <w:rPr>
          <w:sz w:val="20"/>
          <w:szCs w:val="20"/>
        </w:rPr>
        <w:t xml:space="preserve">осква </w:t>
      </w:r>
      <w:r w:rsidR="005B3C17" w:rsidRPr="005B3C17">
        <w:rPr>
          <w:sz w:val="20"/>
          <w:szCs w:val="20"/>
        </w:rPr>
        <w:t>:</w:t>
      </w:r>
      <w:proofErr w:type="gramEnd"/>
      <w:r w:rsidR="005B3C17" w:rsidRPr="005B3C17">
        <w:rPr>
          <w:sz w:val="20"/>
          <w:szCs w:val="20"/>
        </w:rPr>
        <w:t xml:space="preserve"> </w:t>
      </w:r>
      <w:r w:rsidRPr="005B3C17">
        <w:rPr>
          <w:sz w:val="20"/>
          <w:szCs w:val="20"/>
        </w:rPr>
        <w:t>Наука, 1973.</w:t>
      </w:r>
    </w:p>
    <w:p w:rsidR="00181126" w:rsidRPr="005B3C17" w:rsidRDefault="00181126" w:rsidP="00181126">
      <w:pPr>
        <w:jc w:val="both"/>
        <w:rPr>
          <w:sz w:val="20"/>
          <w:szCs w:val="20"/>
        </w:rPr>
      </w:pPr>
    </w:p>
    <w:p w:rsidR="009F3DFF" w:rsidRPr="005B3C17" w:rsidRDefault="009F3DFF" w:rsidP="009F3DFF">
      <w:pPr>
        <w:jc w:val="both"/>
        <w:rPr>
          <w:sz w:val="20"/>
          <w:szCs w:val="20"/>
        </w:rPr>
      </w:pPr>
      <w:r w:rsidRPr="005B3C17">
        <w:rPr>
          <w:sz w:val="20"/>
          <w:szCs w:val="20"/>
        </w:rPr>
        <w:t>В задачах первого и второго заданий используются параметры K и M. Эти параметры определяются индивидуально каждым студентом по своим имени и фамилии:</w:t>
      </w:r>
    </w:p>
    <w:p w:rsidR="009F3DFF" w:rsidRPr="005B3C17" w:rsidRDefault="009F3DFF" w:rsidP="009F3DFF">
      <w:pPr>
        <w:jc w:val="both"/>
        <w:rPr>
          <w:sz w:val="20"/>
          <w:szCs w:val="20"/>
        </w:rPr>
      </w:pPr>
      <w:r w:rsidRPr="005B3C17">
        <w:rPr>
          <w:sz w:val="20"/>
          <w:szCs w:val="20"/>
        </w:rPr>
        <w:t>К = номер в кириллице второй буквы имени студента,</w:t>
      </w:r>
    </w:p>
    <w:p w:rsidR="009F3DFF" w:rsidRPr="005B3C17" w:rsidRDefault="009F3DFF" w:rsidP="009F3DFF">
      <w:pPr>
        <w:jc w:val="both"/>
        <w:rPr>
          <w:sz w:val="20"/>
          <w:szCs w:val="20"/>
        </w:rPr>
      </w:pPr>
      <w:r w:rsidRPr="005B3C17">
        <w:rPr>
          <w:sz w:val="20"/>
          <w:szCs w:val="20"/>
        </w:rPr>
        <w:t>М = номер в кириллице второй буквы фамилии студента.</w:t>
      </w:r>
    </w:p>
    <w:p w:rsidR="00FF0AFC" w:rsidRDefault="00FF0AFC" w:rsidP="00181126">
      <w:pPr>
        <w:jc w:val="both"/>
        <w:rPr>
          <w:sz w:val="20"/>
          <w:szCs w:val="20"/>
        </w:rPr>
      </w:pPr>
    </w:p>
    <w:p w:rsidR="005B3C17" w:rsidRPr="005B3C17" w:rsidRDefault="005B3C17" w:rsidP="00181126">
      <w:pPr>
        <w:jc w:val="both"/>
        <w:rPr>
          <w:sz w:val="20"/>
          <w:szCs w:val="20"/>
        </w:rPr>
      </w:pPr>
    </w:p>
    <w:p w:rsidR="00FF0AFC" w:rsidRPr="005B3C17" w:rsidRDefault="00181126" w:rsidP="00FF0AFC">
      <w:pPr>
        <w:jc w:val="center"/>
        <w:rPr>
          <w:b/>
          <w:bCs/>
          <w:sz w:val="20"/>
          <w:szCs w:val="20"/>
        </w:rPr>
      </w:pPr>
      <w:r w:rsidRPr="005B3C17">
        <w:rPr>
          <w:b/>
          <w:bCs/>
          <w:sz w:val="20"/>
          <w:szCs w:val="20"/>
        </w:rPr>
        <w:lastRenderedPageBreak/>
        <w:t>ПЕРВОЕ ЗАДАНИЕ</w:t>
      </w:r>
    </w:p>
    <w:p w:rsidR="00181126" w:rsidRPr="005B3C17" w:rsidRDefault="00181126" w:rsidP="00181126">
      <w:pPr>
        <w:jc w:val="center"/>
        <w:rPr>
          <w:bCs/>
          <w:sz w:val="20"/>
          <w:szCs w:val="20"/>
        </w:rPr>
      </w:pPr>
    </w:p>
    <w:p w:rsidR="00181126" w:rsidRPr="005B3C17" w:rsidRDefault="00181126" w:rsidP="00181126">
      <w:pPr>
        <w:numPr>
          <w:ilvl w:val="0"/>
          <w:numId w:val="34"/>
        </w:numPr>
        <w:tabs>
          <w:tab w:val="num" w:pos="426"/>
        </w:tabs>
        <w:ind w:left="426" w:hanging="426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 xml:space="preserve">Решить задачи вариационного исчисления: </w:t>
      </w:r>
    </w:p>
    <w:p w:rsidR="00181126" w:rsidRPr="005B3C17" w:rsidRDefault="00181126" w:rsidP="00181126">
      <w:pPr>
        <w:rPr>
          <w:bCs/>
          <w:sz w:val="20"/>
          <w:szCs w:val="20"/>
        </w:rPr>
      </w:pPr>
      <w:r w:rsidRPr="005B3C17">
        <w:rPr>
          <w:bCs/>
          <w:position w:val="-46"/>
          <w:sz w:val="20"/>
          <w:szCs w:val="20"/>
        </w:rPr>
        <w:object w:dxaOrig="486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51pt" o:ole="">
            <v:imagedata r:id="rId8" o:title=""/>
          </v:shape>
          <o:OLEObject Type="Embed" ProgID="Equation.DSMT4" ShapeID="_x0000_i1025" DrawAspect="Content" ObjectID="_1629799867" r:id="rId9"/>
        </w:object>
      </w:r>
    </w:p>
    <w:p w:rsidR="00181126" w:rsidRPr="005B3C17" w:rsidRDefault="00181126" w:rsidP="00181126">
      <w:pPr>
        <w:rPr>
          <w:bCs/>
          <w:sz w:val="20"/>
          <w:szCs w:val="20"/>
        </w:rPr>
      </w:pPr>
      <w:r w:rsidRPr="005B3C17">
        <w:rPr>
          <w:position w:val="-46"/>
          <w:sz w:val="20"/>
          <w:szCs w:val="20"/>
        </w:rPr>
        <w:object w:dxaOrig="3675" w:dyaOrig="1035">
          <v:shape id="_x0000_i1026" type="#_x0000_t75" style="width:183.75pt;height:51pt" o:ole="">
            <v:imagedata r:id="rId10" o:title=""/>
          </v:shape>
          <o:OLEObject Type="Embed" ProgID="Equation.DSMT4" ShapeID="_x0000_i1026" DrawAspect="Content" ObjectID="_1629799868" r:id="rId11"/>
        </w:object>
      </w:r>
    </w:p>
    <w:p w:rsidR="00181126" w:rsidRPr="005B3C17" w:rsidRDefault="00181126" w:rsidP="00181126">
      <w:pPr>
        <w:numPr>
          <w:ilvl w:val="0"/>
          <w:numId w:val="34"/>
        </w:numPr>
        <w:tabs>
          <w:tab w:val="num" w:pos="426"/>
        </w:tabs>
        <w:ind w:left="426" w:hanging="426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 xml:space="preserve">Исследовать на экстремум допустимую экстремаль </w:t>
      </w:r>
      <w:r w:rsidRPr="005B3C17">
        <w:rPr>
          <w:bCs/>
          <w:position w:val="-10"/>
          <w:sz w:val="20"/>
          <w:szCs w:val="20"/>
        </w:rPr>
        <w:object w:dxaOrig="945" w:dyaOrig="315">
          <v:shape id="_x0000_i1027" type="#_x0000_t75" style="width:47.25pt;height:15.75pt" o:ole="">
            <v:imagedata r:id="rId12" o:title=""/>
          </v:shape>
          <o:OLEObject Type="Embed" ProgID="Equation.3" ShapeID="_x0000_i1027" DrawAspect="Content" ObjectID="_1629799869" r:id="rId13"/>
        </w:object>
      </w:r>
    </w:p>
    <w:p w:rsidR="00181126" w:rsidRPr="005B3C17" w:rsidRDefault="00865089" w:rsidP="00DD3D56">
      <w:pPr>
        <w:jc w:val="center"/>
        <w:rPr>
          <w:bCs/>
          <w:sz w:val="20"/>
          <w:szCs w:val="20"/>
        </w:rPr>
      </w:pPr>
      <w:r w:rsidRPr="005B3C17">
        <w:rPr>
          <w:bCs/>
          <w:position w:val="-50"/>
          <w:sz w:val="20"/>
          <w:szCs w:val="20"/>
        </w:rPr>
        <w:object w:dxaOrig="4120" w:dyaOrig="1100">
          <v:shape id="_x0000_i1028" type="#_x0000_t75" style="width:206.25pt;height:54.75pt" o:ole="">
            <v:imagedata r:id="rId14" o:title=""/>
          </v:shape>
          <o:OLEObject Type="Embed" ProgID="Equation.DSMT4" ShapeID="_x0000_i1028" DrawAspect="Content" ObjectID="_1629799870" r:id="rId15"/>
        </w:object>
      </w:r>
    </w:p>
    <w:p w:rsidR="00181126" w:rsidRPr="005B3C17" w:rsidRDefault="00181126" w:rsidP="00181126">
      <w:pPr>
        <w:jc w:val="center"/>
        <w:rPr>
          <w:bCs/>
          <w:sz w:val="20"/>
          <w:szCs w:val="20"/>
        </w:rPr>
      </w:pPr>
    </w:p>
    <w:p w:rsidR="00181126" w:rsidRPr="005B3C17" w:rsidRDefault="00D446C4" w:rsidP="00181126">
      <w:pPr>
        <w:numPr>
          <w:ilvl w:val="0"/>
          <w:numId w:val="34"/>
        </w:numPr>
        <w:tabs>
          <w:tab w:val="num" w:pos="426"/>
        </w:tabs>
        <w:ind w:left="426" w:hanging="42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>Построить и и</w:t>
      </w:r>
      <w:r w:rsidR="00B63BCE" w:rsidRPr="005B3C17">
        <w:rPr>
          <w:bCs/>
          <w:sz w:val="20"/>
          <w:szCs w:val="20"/>
        </w:rPr>
        <w:t>зобразить</w:t>
      </w:r>
      <w:r w:rsidRPr="005B3C17">
        <w:rPr>
          <w:bCs/>
          <w:sz w:val="20"/>
          <w:szCs w:val="20"/>
        </w:rPr>
        <w:t xml:space="preserve"> </w:t>
      </w:r>
      <w:r w:rsidR="00181126" w:rsidRPr="005B3C17">
        <w:rPr>
          <w:bCs/>
          <w:sz w:val="20"/>
          <w:szCs w:val="20"/>
        </w:rPr>
        <w:t>множеств</w:t>
      </w:r>
      <w:r w:rsidRPr="005B3C17">
        <w:rPr>
          <w:bCs/>
          <w:sz w:val="20"/>
          <w:szCs w:val="20"/>
        </w:rPr>
        <w:t>о</w:t>
      </w:r>
      <w:r w:rsidR="00181126" w:rsidRPr="005B3C17">
        <w:rPr>
          <w:bCs/>
          <w:sz w:val="20"/>
          <w:szCs w:val="20"/>
        </w:rPr>
        <w:t xml:space="preserve"> достижимости</w:t>
      </w:r>
      <w:r w:rsidRPr="005B3C17">
        <w:rPr>
          <w:bCs/>
          <w:sz w:val="20"/>
          <w:szCs w:val="20"/>
        </w:rPr>
        <w:t xml:space="preserve"> за </w:t>
      </w:r>
      <w:proofErr w:type="gramStart"/>
      <w:r w:rsidRPr="005B3C17">
        <w:rPr>
          <w:bCs/>
          <w:sz w:val="20"/>
          <w:szCs w:val="20"/>
        </w:rPr>
        <w:t xml:space="preserve">время </w:t>
      </w:r>
      <w:r w:rsidRPr="005B3C17">
        <w:rPr>
          <w:bCs/>
          <w:position w:val="-6"/>
          <w:sz w:val="20"/>
          <w:szCs w:val="20"/>
          <w:lang w:val="en-US"/>
        </w:rPr>
        <w:object w:dxaOrig="460" w:dyaOrig="279">
          <v:shape id="_x0000_i1029" type="#_x0000_t75" style="width:24pt;height:14.25pt" o:ole="">
            <v:imagedata r:id="rId16" o:title=""/>
          </v:shape>
          <o:OLEObject Type="Embed" ProgID="Equation.DSMT4" ShapeID="_x0000_i1029" DrawAspect="Content" ObjectID="_1629799871" r:id="rId17"/>
        </w:object>
      </w:r>
      <w:r w:rsidRPr="005B3C17">
        <w:rPr>
          <w:bCs/>
          <w:sz w:val="20"/>
          <w:szCs w:val="20"/>
        </w:rPr>
        <w:t xml:space="preserve"> </w:t>
      </w:r>
      <w:r w:rsidR="00181126" w:rsidRPr="005B3C17">
        <w:rPr>
          <w:bCs/>
          <w:sz w:val="20"/>
          <w:szCs w:val="20"/>
        </w:rPr>
        <w:t>из</w:t>
      </w:r>
      <w:proofErr w:type="gramEnd"/>
      <w:r w:rsidR="00181126" w:rsidRPr="005B3C17">
        <w:rPr>
          <w:bCs/>
          <w:sz w:val="20"/>
          <w:szCs w:val="20"/>
        </w:rPr>
        <w:t xml:space="preserve"> точки (</w:t>
      </w:r>
      <w:r w:rsidR="00865089" w:rsidRPr="005B3C17">
        <w:rPr>
          <w:bCs/>
          <w:sz w:val="20"/>
          <w:szCs w:val="20"/>
        </w:rPr>
        <w:t>К</w:t>
      </w:r>
      <w:r w:rsidR="00181126" w:rsidRPr="005B3C17">
        <w:rPr>
          <w:bCs/>
          <w:sz w:val="20"/>
          <w:szCs w:val="20"/>
        </w:rPr>
        <w:t xml:space="preserve">, </w:t>
      </w:r>
      <w:r w:rsidR="00865089" w:rsidRPr="005B3C17">
        <w:rPr>
          <w:bCs/>
          <w:sz w:val="20"/>
          <w:szCs w:val="20"/>
        </w:rPr>
        <w:t>М</w:t>
      </w:r>
      <w:r w:rsidR="00181126" w:rsidRPr="005B3C17">
        <w:rPr>
          <w:bCs/>
          <w:sz w:val="20"/>
          <w:szCs w:val="20"/>
        </w:rPr>
        <w:t xml:space="preserve">) при </w:t>
      </w:r>
      <w:r w:rsidR="00DD3D56" w:rsidRPr="005B3C17">
        <w:rPr>
          <w:bCs/>
          <w:position w:val="-16"/>
          <w:sz w:val="20"/>
          <w:szCs w:val="20"/>
        </w:rPr>
        <w:object w:dxaOrig="639" w:dyaOrig="420">
          <v:shape id="_x0000_i1030" type="#_x0000_t75" style="width:32.25pt;height:21pt" o:ole="">
            <v:imagedata r:id="rId18" o:title=""/>
          </v:shape>
          <o:OLEObject Type="Embed" ProgID="Equation.DSMT4" ShapeID="_x0000_i1030" DrawAspect="Content" ObjectID="_1629799872" r:id="rId19"/>
        </w:object>
      </w:r>
      <w:r w:rsidR="00181126" w:rsidRPr="005B3C17">
        <w:rPr>
          <w:bCs/>
          <w:sz w:val="20"/>
          <w:szCs w:val="20"/>
        </w:rPr>
        <w:t xml:space="preserve"> и </w:t>
      </w:r>
      <w:r w:rsidR="00865089" w:rsidRPr="005B3C17">
        <w:rPr>
          <w:bCs/>
          <w:position w:val="-6"/>
          <w:sz w:val="20"/>
          <w:szCs w:val="20"/>
        </w:rPr>
        <w:object w:dxaOrig="480" w:dyaOrig="240">
          <v:shape id="_x0000_i1031" type="#_x0000_t75" style="width:24.75pt;height:12pt" o:ole="">
            <v:imagedata r:id="rId20" o:title=""/>
          </v:shape>
          <o:OLEObject Type="Embed" ProgID="Equation.DSMT4" ShapeID="_x0000_i1031" DrawAspect="Content" ObjectID="_1629799873" r:id="rId21"/>
        </w:object>
      </w:r>
      <w:r w:rsidR="00181126" w:rsidRPr="005B3C17">
        <w:rPr>
          <w:bCs/>
          <w:sz w:val="20"/>
          <w:szCs w:val="20"/>
        </w:rPr>
        <w:t xml:space="preserve"> для системы  </w:t>
      </w:r>
    </w:p>
    <w:p w:rsidR="00181126" w:rsidRPr="005B3C17" w:rsidRDefault="00DC3472" w:rsidP="00181126">
      <w:pPr>
        <w:jc w:val="center"/>
        <w:rPr>
          <w:bCs/>
          <w:sz w:val="20"/>
          <w:szCs w:val="20"/>
        </w:rPr>
      </w:pPr>
      <w:r w:rsidRPr="005B3C17">
        <w:rPr>
          <w:position w:val="-40"/>
          <w:sz w:val="20"/>
          <w:szCs w:val="20"/>
        </w:rPr>
        <w:object w:dxaOrig="1719" w:dyaOrig="900">
          <v:shape id="_x0000_i1032" type="#_x0000_t75" style="width:86.25pt;height:45pt" o:ole="">
            <v:imagedata r:id="rId22" o:title=""/>
          </v:shape>
          <o:OLEObject Type="Embed" ProgID="Equation.DSMT4" ShapeID="_x0000_i1032" DrawAspect="Content" ObjectID="_1629799874" r:id="rId23"/>
        </w:object>
      </w:r>
    </w:p>
    <w:p w:rsidR="00181126" w:rsidRPr="005B3C17" w:rsidRDefault="00181126" w:rsidP="00181126">
      <w:pPr>
        <w:rPr>
          <w:bCs/>
          <w:sz w:val="20"/>
          <w:szCs w:val="20"/>
        </w:rPr>
      </w:pPr>
    </w:p>
    <w:p w:rsidR="00181126" w:rsidRPr="005B3C17" w:rsidRDefault="00181126" w:rsidP="00181126">
      <w:pPr>
        <w:numPr>
          <w:ilvl w:val="0"/>
          <w:numId w:val="34"/>
        </w:numPr>
        <w:tabs>
          <w:tab w:val="num" w:pos="426"/>
        </w:tabs>
        <w:ind w:left="426" w:hanging="42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>Вывести критерий управляемости линейной системы</w:t>
      </w:r>
    </w:p>
    <w:p w:rsidR="00181126" w:rsidRPr="005B3C17" w:rsidRDefault="00181126" w:rsidP="00181126">
      <w:pPr>
        <w:jc w:val="both"/>
        <w:rPr>
          <w:bCs/>
          <w:sz w:val="20"/>
          <w:szCs w:val="20"/>
        </w:rPr>
      </w:pPr>
    </w:p>
    <w:p w:rsidR="00181126" w:rsidRPr="005B3C17" w:rsidRDefault="00DD3D56" w:rsidP="00181126">
      <w:pPr>
        <w:jc w:val="center"/>
        <w:rPr>
          <w:bCs/>
          <w:sz w:val="20"/>
          <w:szCs w:val="20"/>
        </w:rPr>
      </w:pPr>
      <w:r w:rsidRPr="005B3C17">
        <w:rPr>
          <w:bCs/>
          <w:position w:val="-10"/>
          <w:sz w:val="20"/>
          <w:szCs w:val="20"/>
        </w:rPr>
        <w:object w:dxaOrig="3120" w:dyaOrig="360">
          <v:shape id="_x0000_i1033" type="#_x0000_t75" style="width:156pt;height:18pt" o:ole="">
            <v:imagedata r:id="rId24" o:title=""/>
          </v:shape>
          <o:OLEObject Type="Embed" ProgID="Equation.DSMT4" ShapeID="_x0000_i1033" DrawAspect="Content" ObjectID="_1629799875" r:id="rId25"/>
        </w:object>
      </w:r>
    </w:p>
    <w:p w:rsidR="00181126" w:rsidRPr="005B3C17" w:rsidRDefault="00181126" w:rsidP="00181126">
      <w:pPr>
        <w:ind w:left="426"/>
        <w:jc w:val="both"/>
        <w:rPr>
          <w:bCs/>
          <w:position w:val="-10"/>
          <w:sz w:val="20"/>
          <w:szCs w:val="20"/>
        </w:rPr>
      </w:pPr>
      <w:r w:rsidRPr="005B3C17">
        <w:rPr>
          <w:bCs/>
          <w:sz w:val="20"/>
          <w:szCs w:val="20"/>
        </w:rPr>
        <w:t xml:space="preserve">из начала координат на все линейное многообразие </w:t>
      </w:r>
      <w:r w:rsidR="009F3DFF" w:rsidRPr="005B3C17">
        <w:rPr>
          <w:bCs/>
          <w:position w:val="-14"/>
          <w:sz w:val="20"/>
          <w:szCs w:val="20"/>
        </w:rPr>
        <w:object w:dxaOrig="2760" w:dyaOrig="400">
          <v:shape id="_x0000_i1034" type="#_x0000_t75" style="width:123pt;height:18pt" o:ole="">
            <v:imagedata r:id="rId26" o:title=""/>
          </v:shape>
          <o:OLEObject Type="Embed" ProgID="Equation.DSMT4" ShapeID="_x0000_i1034" DrawAspect="Content" ObjectID="_1629799876" r:id="rId27"/>
        </w:object>
      </w:r>
    </w:p>
    <w:p w:rsidR="00D446C4" w:rsidRPr="005B3C17" w:rsidRDefault="00D446C4" w:rsidP="00181126">
      <w:pPr>
        <w:ind w:left="426"/>
        <w:jc w:val="both"/>
        <w:rPr>
          <w:bCs/>
          <w:sz w:val="20"/>
          <w:szCs w:val="20"/>
        </w:rPr>
      </w:pPr>
    </w:p>
    <w:p w:rsidR="00181126" w:rsidRPr="005B3C17" w:rsidRDefault="00181126" w:rsidP="00181126">
      <w:pPr>
        <w:numPr>
          <w:ilvl w:val="0"/>
          <w:numId w:val="34"/>
        </w:numPr>
        <w:tabs>
          <w:tab w:val="num" w:pos="426"/>
        </w:tabs>
        <w:ind w:left="426" w:hanging="42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>Решить задачи Лагранжа</w:t>
      </w:r>
      <w:r w:rsidR="00DD3D56" w:rsidRPr="005B3C17">
        <w:rPr>
          <w:bCs/>
          <w:sz w:val="20"/>
          <w:szCs w:val="20"/>
        </w:rPr>
        <w:t xml:space="preserve"> с переменным временем</w:t>
      </w:r>
      <w:r w:rsidRPr="005B3C17">
        <w:rPr>
          <w:bCs/>
          <w:sz w:val="20"/>
          <w:szCs w:val="20"/>
        </w:rPr>
        <w:t>:</w:t>
      </w:r>
    </w:p>
    <w:p w:rsidR="00D446C4" w:rsidRPr="005B3C17" w:rsidRDefault="00D446C4" w:rsidP="00D446C4">
      <w:pPr>
        <w:ind w:left="426"/>
        <w:jc w:val="both"/>
        <w:rPr>
          <w:bCs/>
          <w:sz w:val="20"/>
          <w:szCs w:val="20"/>
        </w:rPr>
      </w:pPr>
    </w:p>
    <w:p w:rsidR="00181126" w:rsidRPr="005B3C17" w:rsidRDefault="00D446C4" w:rsidP="00181126">
      <w:pPr>
        <w:ind w:right="-1"/>
        <w:jc w:val="both"/>
        <w:rPr>
          <w:b/>
          <w:noProof/>
          <w:sz w:val="20"/>
          <w:szCs w:val="20"/>
        </w:rPr>
      </w:pPr>
      <w:r w:rsidRPr="005B3C17">
        <w:rPr>
          <w:position w:val="-86"/>
          <w:sz w:val="20"/>
          <w:szCs w:val="20"/>
        </w:rPr>
        <w:object w:dxaOrig="5080" w:dyaOrig="1840">
          <v:shape id="_x0000_i1035" type="#_x0000_t75" style="width:255pt;height:93pt" o:ole="">
            <v:imagedata r:id="rId28" o:title=""/>
          </v:shape>
          <o:OLEObject Type="Embed" ProgID="Equation.DSMT4" ShapeID="_x0000_i1035" DrawAspect="Content" ObjectID="_1629799877" r:id="rId29"/>
        </w:object>
      </w:r>
      <w:r w:rsidR="00DD3D56" w:rsidRPr="005B3C17">
        <w:rPr>
          <w:sz w:val="20"/>
          <w:szCs w:val="20"/>
        </w:rPr>
        <w:t xml:space="preserve"> </w:t>
      </w:r>
    </w:p>
    <w:p w:rsidR="00181126" w:rsidRPr="005B3C17" w:rsidRDefault="00181126" w:rsidP="00DD3D56">
      <w:pPr>
        <w:ind w:right="-1"/>
        <w:jc w:val="both"/>
        <w:rPr>
          <w:b/>
          <w:noProof/>
          <w:sz w:val="20"/>
          <w:szCs w:val="20"/>
          <w:lang w:val="en-US"/>
        </w:rPr>
      </w:pPr>
    </w:p>
    <w:p w:rsidR="00DD3D56" w:rsidRPr="005B3C17" w:rsidRDefault="00DD3D56" w:rsidP="00DD3D56">
      <w:pPr>
        <w:ind w:right="-1"/>
        <w:jc w:val="both"/>
        <w:rPr>
          <w:b/>
          <w:noProof/>
          <w:sz w:val="20"/>
          <w:szCs w:val="20"/>
        </w:rPr>
      </w:pPr>
      <w:r w:rsidRPr="005B3C17">
        <w:rPr>
          <w:noProof/>
          <w:sz w:val="20"/>
          <w:szCs w:val="20"/>
        </w:rPr>
        <w:t>б)</w:t>
      </w:r>
      <w:r w:rsidRPr="005B3C17">
        <w:rPr>
          <w:b/>
          <w:noProof/>
          <w:position w:val="-28"/>
          <w:sz w:val="20"/>
          <w:szCs w:val="20"/>
        </w:rPr>
        <w:object w:dxaOrig="4260" w:dyaOrig="680">
          <v:shape id="_x0000_i1036" type="#_x0000_t75" style="width:213pt;height:33.75pt" o:ole="">
            <v:imagedata r:id="rId30" o:title=""/>
          </v:shape>
          <o:OLEObject Type="Embed" ProgID="Equation.DSMT4" ShapeID="_x0000_i1036" DrawAspect="Content" ObjectID="_1629799878" r:id="rId31"/>
        </w:object>
      </w:r>
    </w:p>
    <w:p w:rsidR="00181126" w:rsidRPr="005B3C17" w:rsidRDefault="00DD3D56" w:rsidP="00DD3D56">
      <w:pPr>
        <w:ind w:right="-1"/>
        <w:jc w:val="both"/>
        <w:rPr>
          <w:bCs/>
          <w:sz w:val="20"/>
          <w:szCs w:val="20"/>
        </w:rPr>
      </w:pPr>
      <w:r w:rsidRPr="005B3C17">
        <w:rPr>
          <w:bCs/>
          <w:position w:val="-44"/>
          <w:sz w:val="20"/>
          <w:szCs w:val="20"/>
        </w:rPr>
        <w:object w:dxaOrig="4959" w:dyaOrig="999">
          <v:shape id="_x0000_i1037" type="#_x0000_t75" style="width:248.25pt;height:51pt" o:ole="">
            <v:imagedata r:id="rId32" o:title=""/>
          </v:shape>
          <o:OLEObject Type="Embed" ProgID="Equation.DSMT4" ShapeID="_x0000_i1037" DrawAspect="Content" ObjectID="_1629799879" r:id="rId33"/>
        </w:object>
      </w:r>
    </w:p>
    <w:p w:rsidR="00181126" w:rsidRPr="005B3C17" w:rsidRDefault="00181126" w:rsidP="00181126">
      <w:pPr>
        <w:spacing w:before="240" w:after="240"/>
        <w:ind w:right="-765"/>
        <w:jc w:val="center"/>
        <w:rPr>
          <w:b/>
          <w:bCs/>
          <w:sz w:val="20"/>
          <w:szCs w:val="20"/>
        </w:rPr>
      </w:pPr>
      <w:r w:rsidRPr="005B3C17">
        <w:rPr>
          <w:b/>
          <w:bCs/>
          <w:sz w:val="20"/>
          <w:szCs w:val="20"/>
        </w:rPr>
        <w:t>ВТОРОЕ ЗАДАНИЕ</w:t>
      </w:r>
    </w:p>
    <w:p w:rsidR="00181126" w:rsidRPr="005B3C17" w:rsidRDefault="00181126" w:rsidP="00181126">
      <w:pPr>
        <w:numPr>
          <w:ilvl w:val="0"/>
          <w:numId w:val="35"/>
        </w:numPr>
        <w:tabs>
          <w:tab w:val="num" w:pos="426"/>
        </w:tabs>
        <w:ind w:left="426" w:right="-766" w:hanging="42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>Решить задачи оптимального управления:</w:t>
      </w:r>
    </w:p>
    <w:p w:rsidR="00181126" w:rsidRPr="005B3C17" w:rsidRDefault="009916BB" w:rsidP="00181126">
      <w:pPr>
        <w:ind w:right="-766"/>
        <w:jc w:val="both"/>
        <w:rPr>
          <w:b/>
          <w:position w:val="-88"/>
          <w:sz w:val="20"/>
          <w:szCs w:val="20"/>
        </w:rPr>
      </w:pPr>
      <w:r w:rsidRPr="005B3C17">
        <w:rPr>
          <w:b/>
          <w:position w:val="-88"/>
          <w:sz w:val="20"/>
          <w:szCs w:val="20"/>
        </w:rPr>
        <w:object w:dxaOrig="4640" w:dyaOrig="2240">
          <v:shape id="_x0000_i1042" type="#_x0000_t75" style="width:231.75pt;height:111.75pt" o:ole="">
            <v:imagedata r:id="rId34" o:title=""/>
          </v:shape>
          <o:OLEObject Type="Embed" ProgID="Equation.DSMT4" ShapeID="_x0000_i1042" DrawAspect="Content" ObjectID="_1629799880" r:id="rId35"/>
        </w:object>
      </w:r>
    </w:p>
    <w:p w:rsidR="00DD3D56" w:rsidRPr="005B3C17" w:rsidRDefault="009916BB" w:rsidP="00181126">
      <w:pPr>
        <w:ind w:right="-766"/>
        <w:jc w:val="both"/>
        <w:rPr>
          <w:b/>
          <w:position w:val="-88"/>
          <w:sz w:val="20"/>
          <w:szCs w:val="20"/>
        </w:rPr>
      </w:pPr>
      <w:r w:rsidRPr="005B3C17">
        <w:rPr>
          <w:b/>
          <w:position w:val="-84"/>
          <w:sz w:val="20"/>
          <w:szCs w:val="20"/>
        </w:rPr>
        <w:object w:dxaOrig="3340" w:dyaOrig="2200">
          <v:shape id="_x0000_i1038" type="#_x0000_t75" style="width:167.25pt;height:111pt" o:ole="">
            <v:imagedata r:id="rId36" o:title=""/>
          </v:shape>
          <o:OLEObject Type="Embed" ProgID="Equation.DSMT4" ShapeID="_x0000_i1038" DrawAspect="Content" ObjectID="_1629799881" r:id="rId37"/>
        </w:object>
      </w:r>
      <w:r w:rsidR="00DD3D56" w:rsidRPr="005B3C17">
        <w:rPr>
          <w:b/>
          <w:position w:val="-88"/>
          <w:sz w:val="20"/>
          <w:szCs w:val="20"/>
        </w:rPr>
        <w:t xml:space="preserve"> </w:t>
      </w:r>
    </w:p>
    <w:p w:rsidR="00181126" w:rsidRPr="005B3C17" w:rsidRDefault="009916BB" w:rsidP="00181126">
      <w:pPr>
        <w:rPr>
          <w:sz w:val="20"/>
          <w:szCs w:val="20"/>
        </w:rPr>
      </w:pPr>
      <w:r w:rsidRPr="005B3C17">
        <w:rPr>
          <w:position w:val="-88"/>
          <w:sz w:val="20"/>
          <w:szCs w:val="20"/>
        </w:rPr>
        <w:object w:dxaOrig="4819" w:dyaOrig="1820">
          <v:shape id="_x0000_i1039" type="#_x0000_t75" style="width:240.75pt;height:90.75pt" o:ole="">
            <v:imagedata r:id="rId38" o:title=""/>
          </v:shape>
          <o:OLEObject Type="Embed" ProgID="Equation.DSMT4" ShapeID="_x0000_i1039" DrawAspect="Content" ObjectID="_1629799882" r:id="rId39"/>
        </w:object>
      </w:r>
    </w:p>
    <w:p w:rsidR="00181126" w:rsidRPr="005B3C17" w:rsidRDefault="00181126" w:rsidP="00181126">
      <w:pPr>
        <w:jc w:val="center"/>
        <w:rPr>
          <w:bCs/>
          <w:sz w:val="20"/>
          <w:szCs w:val="20"/>
        </w:rPr>
      </w:pPr>
    </w:p>
    <w:p w:rsidR="00181126" w:rsidRPr="005B3C17" w:rsidRDefault="00181126" w:rsidP="00181126">
      <w:pPr>
        <w:numPr>
          <w:ilvl w:val="0"/>
          <w:numId w:val="35"/>
        </w:numPr>
        <w:tabs>
          <w:tab w:val="num" w:pos="426"/>
        </w:tabs>
        <w:ind w:left="426" w:right="-766" w:hanging="42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>Построить синтез оптимальных управлений:</w:t>
      </w:r>
    </w:p>
    <w:p w:rsidR="00181126" w:rsidRPr="005B3C17" w:rsidRDefault="00181126" w:rsidP="00181126">
      <w:pPr>
        <w:ind w:right="-766"/>
        <w:jc w:val="both"/>
        <w:rPr>
          <w:bCs/>
          <w:sz w:val="20"/>
          <w:szCs w:val="20"/>
        </w:rPr>
      </w:pPr>
    </w:p>
    <w:p w:rsidR="00181126" w:rsidRPr="005B3C17" w:rsidRDefault="009916BB" w:rsidP="009916BB">
      <w:pPr>
        <w:ind w:firstLine="426"/>
        <w:rPr>
          <w:bCs/>
          <w:sz w:val="20"/>
          <w:szCs w:val="20"/>
        </w:rPr>
      </w:pPr>
      <w:r w:rsidRPr="005B3C17">
        <w:rPr>
          <w:bCs/>
          <w:position w:val="-88"/>
          <w:sz w:val="20"/>
          <w:szCs w:val="20"/>
        </w:rPr>
        <w:object w:dxaOrig="4140" w:dyaOrig="1820">
          <v:shape id="_x0000_i1040" type="#_x0000_t75" style="width:206.25pt;height:90.75pt" o:ole="">
            <v:imagedata r:id="rId40" o:title=""/>
          </v:shape>
          <o:OLEObject Type="Embed" ProgID="Equation.DSMT4" ShapeID="_x0000_i1040" DrawAspect="Content" ObjectID="_1629799883" r:id="rId41"/>
        </w:object>
      </w:r>
    </w:p>
    <w:p w:rsidR="00DC3472" w:rsidRPr="005B3C17" w:rsidRDefault="00DC3472" w:rsidP="00DC3472">
      <w:pPr>
        <w:ind w:left="426" w:right="-766"/>
        <w:jc w:val="both"/>
        <w:rPr>
          <w:bCs/>
          <w:sz w:val="20"/>
          <w:szCs w:val="20"/>
        </w:rPr>
      </w:pPr>
    </w:p>
    <w:p w:rsidR="009916BB" w:rsidRPr="005B3C17" w:rsidRDefault="009916BB" w:rsidP="00181126">
      <w:pPr>
        <w:numPr>
          <w:ilvl w:val="0"/>
          <w:numId w:val="35"/>
        </w:numPr>
        <w:tabs>
          <w:tab w:val="num" w:pos="426"/>
        </w:tabs>
        <w:ind w:left="426" w:right="-766" w:hanging="42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>Решить одну из следующих задач:</w:t>
      </w:r>
    </w:p>
    <w:p w:rsidR="00181126" w:rsidRPr="005B3C17" w:rsidRDefault="009916BB" w:rsidP="00D446C4">
      <w:pPr>
        <w:ind w:right="-766"/>
        <w:jc w:val="both"/>
        <w:rPr>
          <w:bCs/>
          <w:sz w:val="20"/>
          <w:szCs w:val="20"/>
        </w:rPr>
      </w:pPr>
      <w:r w:rsidRPr="005B3C17">
        <w:rPr>
          <w:bCs/>
          <w:sz w:val="20"/>
          <w:szCs w:val="20"/>
        </w:rPr>
        <w:t xml:space="preserve">3.1. </w:t>
      </w:r>
      <w:r w:rsidR="00181126" w:rsidRPr="005B3C17">
        <w:rPr>
          <w:bCs/>
          <w:sz w:val="20"/>
          <w:szCs w:val="20"/>
        </w:rPr>
        <w:t>Используя уравнение Беллмана, решить задачу:</w:t>
      </w:r>
    </w:p>
    <w:p w:rsidR="00181126" w:rsidRPr="005B3C17" w:rsidRDefault="00181126" w:rsidP="00181126">
      <w:pPr>
        <w:ind w:right="-1"/>
        <w:jc w:val="center"/>
        <w:rPr>
          <w:b/>
          <w:bCs/>
          <w:sz w:val="20"/>
          <w:szCs w:val="20"/>
        </w:rPr>
      </w:pPr>
    </w:p>
    <w:p w:rsidR="00181126" w:rsidRPr="005B3C17" w:rsidRDefault="009916BB" w:rsidP="00181126">
      <w:pPr>
        <w:ind w:right="-1"/>
        <w:jc w:val="center"/>
        <w:rPr>
          <w:b/>
          <w:bCs/>
          <w:sz w:val="20"/>
          <w:szCs w:val="20"/>
        </w:rPr>
      </w:pPr>
      <w:r w:rsidRPr="005B3C17">
        <w:rPr>
          <w:b/>
          <w:bCs/>
          <w:position w:val="-48"/>
          <w:sz w:val="20"/>
          <w:szCs w:val="20"/>
        </w:rPr>
        <w:object w:dxaOrig="2720" w:dyaOrig="1080">
          <v:shape id="_x0000_i1041" type="#_x0000_t75" style="width:135pt;height:54.75pt" o:ole="">
            <v:imagedata r:id="rId42" o:title=""/>
          </v:shape>
          <o:OLEObject Type="Embed" ProgID="Equation.DSMT4" ShapeID="_x0000_i1041" DrawAspect="Content" ObjectID="_1629799884" r:id="rId43"/>
        </w:object>
      </w:r>
    </w:p>
    <w:p w:rsidR="00675318" w:rsidRPr="005B3C17" w:rsidRDefault="00675318" w:rsidP="008002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675318" w:rsidRPr="005B3C17" w:rsidRDefault="009916BB" w:rsidP="00D446C4">
      <w:pPr>
        <w:ind w:right="-1"/>
        <w:jc w:val="both"/>
        <w:rPr>
          <w:bCs/>
          <w:sz w:val="20"/>
          <w:szCs w:val="20"/>
        </w:rPr>
      </w:pPr>
      <w:r w:rsidRPr="005B3C17">
        <w:rPr>
          <w:sz w:val="20"/>
          <w:szCs w:val="20"/>
        </w:rPr>
        <w:t xml:space="preserve"> </w:t>
      </w:r>
      <w:r w:rsidRPr="005B3C17">
        <w:rPr>
          <w:bCs/>
          <w:sz w:val="20"/>
          <w:szCs w:val="20"/>
        </w:rPr>
        <w:t xml:space="preserve">3.2. </w:t>
      </w:r>
      <w:r w:rsidR="00D446C4" w:rsidRPr="005B3C17">
        <w:rPr>
          <w:bCs/>
          <w:sz w:val="20"/>
          <w:szCs w:val="20"/>
        </w:rPr>
        <w:t xml:space="preserve">С помощью динамического программирования решить задачу о построении пути от вершины </w:t>
      </w:r>
      <w:r w:rsidR="00D446C4" w:rsidRPr="005B3C17">
        <w:rPr>
          <w:bCs/>
          <w:sz w:val="20"/>
          <w:szCs w:val="20"/>
          <w:lang w:val="en-US"/>
        </w:rPr>
        <w:t>A</w:t>
      </w:r>
      <w:r w:rsidR="00D446C4" w:rsidRPr="005B3C17">
        <w:rPr>
          <w:bCs/>
          <w:sz w:val="20"/>
          <w:szCs w:val="20"/>
        </w:rPr>
        <w:t xml:space="preserve"> до вершины </w:t>
      </w:r>
      <w:r w:rsidR="00D446C4" w:rsidRPr="005B3C17">
        <w:rPr>
          <w:bCs/>
          <w:sz w:val="20"/>
          <w:szCs w:val="20"/>
          <w:lang w:val="en-US"/>
        </w:rPr>
        <w:t>Z</w:t>
      </w:r>
      <w:r w:rsidR="00D446C4" w:rsidRPr="005B3C17">
        <w:rPr>
          <w:bCs/>
          <w:sz w:val="20"/>
          <w:szCs w:val="20"/>
        </w:rPr>
        <w:t xml:space="preserve"> с минимальными суммарными издержками. Издержки указаны на ребрах графа</w:t>
      </w:r>
    </w:p>
    <w:p w:rsidR="00DC3472" w:rsidRPr="005B3C17" w:rsidRDefault="00DC3472" w:rsidP="00D446C4">
      <w:pPr>
        <w:ind w:right="-1"/>
        <w:jc w:val="both"/>
        <w:rPr>
          <w:bCs/>
          <w:sz w:val="20"/>
          <w:szCs w:val="20"/>
        </w:rPr>
      </w:pPr>
    </w:p>
    <w:p w:rsidR="00D446C4" w:rsidRPr="005B3C17" w:rsidRDefault="00D446C4" w:rsidP="00D446C4">
      <w:pPr>
        <w:ind w:right="-1"/>
        <w:jc w:val="both"/>
        <w:rPr>
          <w:sz w:val="20"/>
          <w:szCs w:val="20"/>
          <w:lang w:val="en-US"/>
        </w:rPr>
      </w:pPr>
      <w:r w:rsidRPr="005B3C17">
        <w:rPr>
          <w:noProof/>
          <w:sz w:val="20"/>
          <w:szCs w:val="20"/>
        </w:rPr>
        <w:lastRenderedPageBreak/>
        <w:drawing>
          <wp:inline distT="0" distB="0" distL="0" distR="0">
            <wp:extent cx="3625979" cy="1656799"/>
            <wp:effectExtent l="19050" t="0" r="0" b="0"/>
            <wp:docPr id="112" name="Рисунок 112" descr="C:\Users\User\Documents\МФТИ\оптимальное управление\учебные материалы\Задание\G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User\Documents\МФТИ\оптимальное управление\учебные материалы\Задание\GRA2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15" cy="16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18" w:rsidRPr="005B3C17" w:rsidRDefault="00675318" w:rsidP="008002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9F3DFF" w:rsidRPr="005B3C17" w:rsidRDefault="009F3DFF" w:rsidP="008002C6">
      <w:pPr>
        <w:pStyle w:val="a3"/>
        <w:rPr>
          <w:sz w:val="20"/>
        </w:rPr>
      </w:pPr>
    </w:p>
    <w:p w:rsidR="009F3DFF" w:rsidRPr="005B3C17" w:rsidRDefault="009F3DFF" w:rsidP="008002C6">
      <w:pPr>
        <w:pStyle w:val="a3"/>
        <w:rPr>
          <w:sz w:val="20"/>
        </w:rPr>
      </w:pPr>
    </w:p>
    <w:p w:rsidR="009F3DFF" w:rsidRDefault="009F3DFF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654F97" w:rsidRDefault="00654F97" w:rsidP="008002C6">
      <w:pPr>
        <w:pStyle w:val="a3"/>
        <w:rPr>
          <w:sz w:val="20"/>
        </w:rPr>
      </w:pPr>
    </w:p>
    <w:p w:rsidR="008002C6" w:rsidRPr="005B3C17" w:rsidRDefault="008002C6" w:rsidP="008002C6">
      <w:pPr>
        <w:pStyle w:val="a3"/>
        <w:rPr>
          <w:sz w:val="20"/>
        </w:rPr>
      </w:pPr>
      <w:r w:rsidRPr="005B3C17">
        <w:rPr>
          <w:sz w:val="20"/>
        </w:rPr>
        <w:t xml:space="preserve">Подписано в печать </w:t>
      </w:r>
      <w:r w:rsidR="00F91A2F" w:rsidRPr="005B3C17">
        <w:rPr>
          <w:sz w:val="20"/>
        </w:rPr>
        <w:t>11</w:t>
      </w:r>
      <w:r w:rsidRPr="005B3C17">
        <w:rPr>
          <w:sz w:val="20"/>
        </w:rPr>
        <w:t>.0</w:t>
      </w:r>
      <w:r w:rsidR="00F91A2F" w:rsidRPr="005B3C17">
        <w:rPr>
          <w:sz w:val="20"/>
        </w:rPr>
        <w:t>9</w:t>
      </w:r>
      <w:r w:rsidRPr="005B3C17">
        <w:rPr>
          <w:sz w:val="20"/>
        </w:rPr>
        <w:t>.201</w:t>
      </w:r>
      <w:r w:rsidR="00EC128C" w:rsidRPr="005B3C17">
        <w:rPr>
          <w:sz w:val="20"/>
        </w:rPr>
        <w:t>9</w:t>
      </w:r>
      <w:r w:rsidRPr="005B3C17">
        <w:rPr>
          <w:sz w:val="20"/>
        </w:rPr>
        <w:t xml:space="preserve">. Формат </w:t>
      </w:r>
      <w:proofErr w:type="gramStart"/>
      <w:r w:rsidRPr="005B3C17">
        <w:rPr>
          <w:sz w:val="20"/>
        </w:rPr>
        <w:t xml:space="preserve">60 </w:t>
      </w:r>
      <w:r w:rsidRPr="005B3C17">
        <w:rPr>
          <w:sz w:val="20"/>
        </w:rPr>
        <w:sym w:font="Symbol" w:char="00B4"/>
      </w:r>
      <w:r w:rsidRPr="005B3C17">
        <w:rPr>
          <w:sz w:val="20"/>
        </w:rPr>
        <w:t xml:space="preserve"> 84</w:t>
      </w:r>
      <w:r w:rsidRPr="005B3C17">
        <w:rPr>
          <w:sz w:val="20"/>
          <w:vertAlign w:val="superscript"/>
        </w:rPr>
        <w:t>1</w:t>
      </w:r>
      <w:proofErr w:type="gramEnd"/>
      <w:r w:rsidRPr="005B3C17">
        <w:rPr>
          <w:sz w:val="20"/>
        </w:rPr>
        <w:t>/</w:t>
      </w:r>
      <w:r w:rsidRPr="005B3C17">
        <w:rPr>
          <w:sz w:val="20"/>
          <w:vertAlign w:val="subscript"/>
        </w:rPr>
        <w:t>16</w:t>
      </w:r>
      <w:r w:rsidRPr="005B3C17">
        <w:rPr>
          <w:sz w:val="20"/>
        </w:rPr>
        <w:t xml:space="preserve">. </w:t>
      </w:r>
      <w:proofErr w:type="spellStart"/>
      <w:r w:rsidRPr="005B3C17">
        <w:rPr>
          <w:sz w:val="20"/>
        </w:rPr>
        <w:t>Усл</w:t>
      </w:r>
      <w:proofErr w:type="spellEnd"/>
      <w:r w:rsidRPr="005B3C17">
        <w:rPr>
          <w:sz w:val="20"/>
        </w:rPr>
        <w:t xml:space="preserve">. </w:t>
      </w:r>
      <w:proofErr w:type="spellStart"/>
      <w:r w:rsidRPr="005B3C17">
        <w:rPr>
          <w:sz w:val="20"/>
        </w:rPr>
        <w:t>печ</w:t>
      </w:r>
      <w:proofErr w:type="spellEnd"/>
      <w:r w:rsidRPr="005B3C17">
        <w:rPr>
          <w:sz w:val="20"/>
        </w:rPr>
        <w:t xml:space="preserve">. л. </w:t>
      </w:r>
      <w:r w:rsidR="00675318" w:rsidRPr="005B3C17">
        <w:rPr>
          <w:sz w:val="20"/>
        </w:rPr>
        <w:t>0</w:t>
      </w:r>
      <w:r w:rsidRPr="005B3C17">
        <w:rPr>
          <w:sz w:val="20"/>
        </w:rPr>
        <w:t>,</w:t>
      </w:r>
      <w:r w:rsidR="00EB178B" w:rsidRPr="005B3C17">
        <w:rPr>
          <w:sz w:val="20"/>
        </w:rPr>
        <w:t>5</w:t>
      </w:r>
      <w:r w:rsidR="00654F97">
        <w:rPr>
          <w:sz w:val="20"/>
        </w:rPr>
        <w:t>.</w:t>
      </w:r>
    </w:p>
    <w:p w:rsidR="008002C6" w:rsidRPr="005B3C17" w:rsidRDefault="008002C6" w:rsidP="008002C6">
      <w:pPr>
        <w:pStyle w:val="a3"/>
        <w:rPr>
          <w:sz w:val="20"/>
        </w:rPr>
      </w:pPr>
      <w:r w:rsidRPr="005B3C17">
        <w:rPr>
          <w:sz w:val="20"/>
        </w:rPr>
        <w:t xml:space="preserve">Уч.-изд. л. 0,4. Тираж </w:t>
      </w:r>
      <w:r w:rsidR="00181126" w:rsidRPr="005B3C17">
        <w:rPr>
          <w:sz w:val="20"/>
        </w:rPr>
        <w:t>2</w:t>
      </w:r>
      <w:r w:rsidR="00EC128C" w:rsidRPr="005B3C17">
        <w:rPr>
          <w:sz w:val="20"/>
        </w:rPr>
        <w:t>7</w:t>
      </w:r>
      <w:r w:rsidR="00181126" w:rsidRPr="005B3C17">
        <w:rPr>
          <w:sz w:val="20"/>
        </w:rPr>
        <w:t>0</w:t>
      </w:r>
      <w:r w:rsidRPr="005B3C17">
        <w:rPr>
          <w:sz w:val="20"/>
        </w:rPr>
        <w:t xml:space="preserve"> экз. Заказ №</w:t>
      </w:r>
      <w:r w:rsidR="00654F97">
        <w:rPr>
          <w:sz w:val="20"/>
        </w:rPr>
        <w:t xml:space="preserve"> 196.</w:t>
      </w:r>
    </w:p>
    <w:p w:rsidR="008002C6" w:rsidRPr="005B3C17" w:rsidRDefault="008002C6" w:rsidP="008002C6">
      <w:pPr>
        <w:pStyle w:val="a3"/>
        <w:rPr>
          <w:sz w:val="20"/>
        </w:rPr>
      </w:pPr>
    </w:p>
    <w:p w:rsidR="008002C6" w:rsidRPr="005B3C17" w:rsidRDefault="008002C6" w:rsidP="008002C6">
      <w:pPr>
        <w:rPr>
          <w:sz w:val="20"/>
          <w:szCs w:val="20"/>
        </w:rPr>
      </w:pPr>
      <w:r w:rsidRPr="005B3C17">
        <w:rPr>
          <w:sz w:val="20"/>
          <w:szCs w:val="20"/>
        </w:rPr>
        <w:t>Федеральное государственное автономное образовательное</w:t>
      </w:r>
    </w:p>
    <w:p w:rsidR="002200BB" w:rsidRPr="005B3C17" w:rsidRDefault="008002C6" w:rsidP="008002C6">
      <w:pPr>
        <w:rPr>
          <w:sz w:val="20"/>
          <w:szCs w:val="20"/>
        </w:rPr>
      </w:pPr>
      <w:r w:rsidRPr="005B3C17">
        <w:rPr>
          <w:sz w:val="20"/>
          <w:szCs w:val="20"/>
        </w:rPr>
        <w:t xml:space="preserve">учреждение высшего образования </w:t>
      </w:r>
      <w:r w:rsidRPr="005B3C17">
        <w:rPr>
          <w:sz w:val="20"/>
          <w:szCs w:val="20"/>
        </w:rPr>
        <w:br/>
        <w:t xml:space="preserve">«Московский физико-технический институт </w:t>
      </w:r>
    </w:p>
    <w:p w:rsidR="008002C6" w:rsidRPr="005B3C17" w:rsidRDefault="008002C6" w:rsidP="008002C6">
      <w:pPr>
        <w:rPr>
          <w:sz w:val="20"/>
          <w:szCs w:val="20"/>
        </w:rPr>
      </w:pPr>
      <w:r w:rsidRPr="005B3C17">
        <w:rPr>
          <w:sz w:val="20"/>
          <w:szCs w:val="20"/>
        </w:rPr>
        <w:t>(</w:t>
      </w:r>
      <w:r w:rsidR="002200BB" w:rsidRPr="005B3C17">
        <w:rPr>
          <w:sz w:val="20"/>
          <w:szCs w:val="20"/>
        </w:rPr>
        <w:t xml:space="preserve">национальный исследовательский </w:t>
      </w:r>
      <w:r w:rsidR="0047061C" w:rsidRPr="005B3C17">
        <w:rPr>
          <w:sz w:val="20"/>
          <w:szCs w:val="20"/>
        </w:rPr>
        <w:t>университет</w:t>
      </w:r>
      <w:r w:rsidRPr="005B3C17">
        <w:rPr>
          <w:sz w:val="20"/>
          <w:szCs w:val="20"/>
        </w:rPr>
        <w:t>)»</w:t>
      </w:r>
    </w:p>
    <w:p w:rsidR="008002C6" w:rsidRPr="005B3C17" w:rsidRDefault="008002C6" w:rsidP="008002C6">
      <w:pPr>
        <w:rPr>
          <w:sz w:val="20"/>
          <w:szCs w:val="20"/>
        </w:rPr>
      </w:pPr>
      <w:r w:rsidRPr="005B3C17">
        <w:rPr>
          <w:sz w:val="20"/>
          <w:szCs w:val="20"/>
        </w:rPr>
        <w:t>141700, Московская обл., г. Долгопрудный, Институтский пер., 9</w:t>
      </w:r>
    </w:p>
    <w:p w:rsidR="008002C6" w:rsidRPr="005B3C17" w:rsidRDefault="008002C6" w:rsidP="008002C6">
      <w:pPr>
        <w:rPr>
          <w:sz w:val="20"/>
          <w:szCs w:val="20"/>
          <w:lang w:val="en-US"/>
        </w:rPr>
      </w:pPr>
      <w:r w:rsidRPr="005B3C17">
        <w:rPr>
          <w:sz w:val="20"/>
          <w:szCs w:val="20"/>
        </w:rPr>
        <w:t>Тел</w:t>
      </w:r>
      <w:r w:rsidRPr="005B3C17">
        <w:rPr>
          <w:sz w:val="20"/>
          <w:szCs w:val="20"/>
          <w:lang w:val="de-DE"/>
        </w:rPr>
        <w:t xml:space="preserve">. (495) 408-58-22, </w:t>
      </w:r>
      <w:proofErr w:type="spellStart"/>
      <w:r w:rsidRPr="005B3C17">
        <w:rPr>
          <w:sz w:val="20"/>
          <w:szCs w:val="20"/>
          <w:lang w:val="de-DE"/>
        </w:rPr>
        <w:t>e-mail</w:t>
      </w:r>
      <w:proofErr w:type="spellEnd"/>
      <w:r w:rsidRPr="005B3C17">
        <w:rPr>
          <w:sz w:val="20"/>
          <w:szCs w:val="20"/>
          <w:lang w:val="de-DE"/>
        </w:rPr>
        <w:t xml:space="preserve">: </w:t>
      </w:r>
      <w:hyperlink r:id="rId45" w:history="1">
        <w:r w:rsidRPr="005B3C17">
          <w:rPr>
            <w:rStyle w:val="ac"/>
            <w:sz w:val="20"/>
            <w:szCs w:val="20"/>
            <w:lang w:val="de-DE"/>
          </w:rPr>
          <w:t>rio@mipt.ru</w:t>
        </w:r>
      </w:hyperlink>
    </w:p>
    <w:p w:rsidR="008002C6" w:rsidRPr="005B3C17" w:rsidRDefault="008002C6" w:rsidP="008002C6">
      <w:pPr>
        <w:spacing w:after="120"/>
        <w:rPr>
          <w:sz w:val="20"/>
          <w:szCs w:val="20"/>
        </w:rPr>
      </w:pPr>
      <w:r w:rsidRPr="005B3C17">
        <w:rPr>
          <w:sz w:val="20"/>
          <w:szCs w:val="20"/>
        </w:rPr>
        <w:t>____________________________________________________________</w:t>
      </w:r>
    </w:p>
    <w:p w:rsidR="008002C6" w:rsidRPr="005B3C17" w:rsidRDefault="008002C6" w:rsidP="008002C6">
      <w:pPr>
        <w:rPr>
          <w:sz w:val="20"/>
          <w:szCs w:val="20"/>
        </w:rPr>
      </w:pPr>
      <w:r w:rsidRPr="005B3C17">
        <w:rPr>
          <w:sz w:val="20"/>
          <w:szCs w:val="20"/>
        </w:rPr>
        <w:t>Отдел оперативной полиграфии «Физтех-полиграф»</w:t>
      </w:r>
    </w:p>
    <w:p w:rsidR="008002C6" w:rsidRPr="005B3C17" w:rsidRDefault="008002C6" w:rsidP="008002C6">
      <w:pPr>
        <w:rPr>
          <w:sz w:val="20"/>
          <w:szCs w:val="20"/>
        </w:rPr>
      </w:pPr>
      <w:r w:rsidRPr="005B3C17">
        <w:rPr>
          <w:sz w:val="20"/>
          <w:szCs w:val="20"/>
        </w:rPr>
        <w:t>141700, Московская обл., г. Долгопрудный, Институтский пер., 9</w:t>
      </w:r>
    </w:p>
    <w:p w:rsidR="008002C6" w:rsidRPr="008002C6" w:rsidRDefault="008002C6" w:rsidP="008002C6">
      <w:pPr>
        <w:rPr>
          <w:color w:val="0000FF"/>
          <w:sz w:val="16"/>
          <w:szCs w:val="16"/>
          <w:u w:val="single"/>
          <w:lang w:val="en-US"/>
        </w:rPr>
      </w:pPr>
      <w:r w:rsidRPr="005B3C17">
        <w:rPr>
          <w:sz w:val="20"/>
          <w:szCs w:val="20"/>
        </w:rPr>
        <w:t>Тел</w:t>
      </w:r>
      <w:r w:rsidRPr="005B3C17">
        <w:rPr>
          <w:sz w:val="20"/>
          <w:szCs w:val="20"/>
          <w:lang w:val="de-DE"/>
        </w:rPr>
        <w:t xml:space="preserve">. (495) 408-84-30, </w:t>
      </w:r>
      <w:proofErr w:type="spellStart"/>
      <w:r w:rsidRPr="005B3C17">
        <w:rPr>
          <w:sz w:val="20"/>
          <w:szCs w:val="20"/>
          <w:lang w:val="de-DE"/>
        </w:rPr>
        <w:t>e-ma</w:t>
      </w:r>
      <w:r w:rsidRPr="00D64E7A">
        <w:rPr>
          <w:sz w:val="16"/>
          <w:szCs w:val="16"/>
          <w:lang w:val="de-DE"/>
        </w:rPr>
        <w:t>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46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</w:p>
    <w:sectPr w:rsidR="008002C6" w:rsidRPr="008002C6" w:rsidSect="002200BB">
      <w:footerReference w:type="even" r:id="rId47"/>
      <w:footerReference w:type="default" r:id="rId48"/>
      <w:pgSz w:w="7938" w:h="11340" w:code="9"/>
      <w:pgMar w:top="851" w:right="851" w:bottom="124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0D" w:rsidRDefault="0090270D">
      <w:r>
        <w:separator/>
      </w:r>
    </w:p>
  </w:endnote>
  <w:endnote w:type="continuationSeparator" w:id="0">
    <w:p w:rsidR="0090270D" w:rsidRDefault="0090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9B" w:rsidRDefault="0099134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66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69B" w:rsidRDefault="006766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9B" w:rsidRPr="006F4705" w:rsidRDefault="0099134E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67669B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654F97">
      <w:rPr>
        <w:rStyle w:val="a7"/>
        <w:noProof/>
        <w:sz w:val="20"/>
        <w:szCs w:val="20"/>
      </w:rPr>
      <w:t>2</w:t>
    </w:r>
    <w:r w:rsidRPr="006F4705">
      <w:rPr>
        <w:rStyle w:val="a7"/>
        <w:sz w:val="20"/>
        <w:szCs w:val="20"/>
      </w:rPr>
      <w:fldChar w:fldCharType="end"/>
    </w:r>
  </w:p>
  <w:p w:rsidR="0067669B" w:rsidRPr="006F4705" w:rsidRDefault="0067669B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0D" w:rsidRDefault="0090270D">
      <w:r>
        <w:separator/>
      </w:r>
    </w:p>
  </w:footnote>
  <w:footnote w:type="continuationSeparator" w:id="0">
    <w:p w:rsidR="0090270D" w:rsidRDefault="0090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D467E8"/>
    <w:multiLevelType w:val="hybridMultilevel"/>
    <w:tmpl w:val="41CED518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2C61"/>
    <w:multiLevelType w:val="hybridMultilevel"/>
    <w:tmpl w:val="7168019A"/>
    <w:lvl w:ilvl="0" w:tplc="7FD45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C4951"/>
    <w:multiLevelType w:val="hybridMultilevel"/>
    <w:tmpl w:val="96C2322C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70ABB"/>
    <w:multiLevelType w:val="hybridMultilevel"/>
    <w:tmpl w:val="C180EC6A"/>
    <w:lvl w:ilvl="0" w:tplc="7FD45BCE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85D4D"/>
    <w:multiLevelType w:val="hybridMultilevel"/>
    <w:tmpl w:val="7168019A"/>
    <w:lvl w:ilvl="0" w:tplc="7FD45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7356A3"/>
    <w:multiLevelType w:val="hybridMultilevel"/>
    <w:tmpl w:val="F9D87E7A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21"/>
  </w:num>
  <w:num w:numId="8">
    <w:abstractNumId w:val="27"/>
  </w:num>
  <w:num w:numId="9">
    <w:abstractNumId w:val="32"/>
  </w:num>
  <w:num w:numId="10">
    <w:abstractNumId w:val="17"/>
  </w:num>
  <w:num w:numId="11">
    <w:abstractNumId w:val="9"/>
  </w:num>
  <w:num w:numId="12">
    <w:abstractNumId w:val="30"/>
  </w:num>
  <w:num w:numId="13">
    <w:abstractNumId w:val="7"/>
  </w:num>
  <w:num w:numId="14">
    <w:abstractNumId w:val="16"/>
  </w:num>
  <w:num w:numId="15">
    <w:abstractNumId w:val="26"/>
  </w:num>
  <w:num w:numId="16">
    <w:abstractNumId w:val="11"/>
  </w:num>
  <w:num w:numId="17">
    <w:abstractNumId w:val="25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31"/>
  </w:num>
  <w:num w:numId="23">
    <w:abstractNumId w:val="33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4"/>
  </w:num>
  <w:num w:numId="29">
    <w:abstractNumId w:val="23"/>
  </w:num>
  <w:num w:numId="30">
    <w:abstractNumId w:val="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40D6B"/>
    <w:rsid w:val="00041ABB"/>
    <w:rsid w:val="00057FC3"/>
    <w:rsid w:val="00063F15"/>
    <w:rsid w:val="00067AC4"/>
    <w:rsid w:val="00067EFD"/>
    <w:rsid w:val="00070A8A"/>
    <w:rsid w:val="0007183B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3D60"/>
    <w:rsid w:val="00104A22"/>
    <w:rsid w:val="001115FF"/>
    <w:rsid w:val="00113EE6"/>
    <w:rsid w:val="001147C7"/>
    <w:rsid w:val="001155AD"/>
    <w:rsid w:val="00117A41"/>
    <w:rsid w:val="00117C50"/>
    <w:rsid w:val="00124142"/>
    <w:rsid w:val="00130231"/>
    <w:rsid w:val="00130D6E"/>
    <w:rsid w:val="0013314B"/>
    <w:rsid w:val="001347EA"/>
    <w:rsid w:val="001379E8"/>
    <w:rsid w:val="001463A6"/>
    <w:rsid w:val="00152BA3"/>
    <w:rsid w:val="00157DE5"/>
    <w:rsid w:val="0016249E"/>
    <w:rsid w:val="00170C35"/>
    <w:rsid w:val="00171C3A"/>
    <w:rsid w:val="00172A3B"/>
    <w:rsid w:val="00181126"/>
    <w:rsid w:val="00187142"/>
    <w:rsid w:val="001911A6"/>
    <w:rsid w:val="00195F43"/>
    <w:rsid w:val="001A206C"/>
    <w:rsid w:val="001A337B"/>
    <w:rsid w:val="001A3EDB"/>
    <w:rsid w:val="001B220E"/>
    <w:rsid w:val="001B456E"/>
    <w:rsid w:val="001B6DF9"/>
    <w:rsid w:val="001C2A38"/>
    <w:rsid w:val="001C4438"/>
    <w:rsid w:val="001C7676"/>
    <w:rsid w:val="001D68ED"/>
    <w:rsid w:val="001E2F45"/>
    <w:rsid w:val="001E3A9E"/>
    <w:rsid w:val="001E6222"/>
    <w:rsid w:val="001E713E"/>
    <w:rsid w:val="001E72DF"/>
    <w:rsid w:val="001F1021"/>
    <w:rsid w:val="001F44B8"/>
    <w:rsid w:val="001F5BA1"/>
    <w:rsid w:val="00205163"/>
    <w:rsid w:val="0021271D"/>
    <w:rsid w:val="002152E4"/>
    <w:rsid w:val="002200BB"/>
    <w:rsid w:val="002201C7"/>
    <w:rsid w:val="002302F9"/>
    <w:rsid w:val="00230DE2"/>
    <w:rsid w:val="0023354F"/>
    <w:rsid w:val="0023484B"/>
    <w:rsid w:val="0023738F"/>
    <w:rsid w:val="002377E7"/>
    <w:rsid w:val="0023785D"/>
    <w:rsid w:val="00237BF8"/>
    <w:rsid w:val="0026010F"/>
    <w:rsid w:val="002633E3"/>
    <w:rsid w:val="002661D2"/>
    <w:rsid w:val="00266C5C"/>
    <w:rsid w:val="00275480"/>
    <w:rsid w:val="0027696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F1AAC"/>
    <w:rsid w:val="002F3344"/>
    <w:rsid w:val="002F3E94"/>
    <w:rsid w:val="002F58B9"/>
    <w:rsid w:val="003011D7"/>
    <w:rsid w:val="0030134F"/>
    <w:rsid w:val="00305334"/>
    <w:rsid w:val="00320733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22B4"/>
    <w:rsid w:val="003746A8"/>
    <w:rsid w:val="00376FB3"/>
    <w:rsid w:val="00382044"/>
    <w:rsid w:val="00395A1A"/>
    <w:rsid w:val="003B4E67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7BA0"/>
    <w:rsid w:val="00403A95"/>
    <w:rsid w:val="004126AF"/>
    <w:rsid w:val="00415856"/>
    <w:rsid w:val="00426E8E"/>
    <w:rsid w:val="00427E33"/>
    <w:rsid w:val="00431302"/>
    <w:rsid w:val="00431502"/>
    <w:rsid w:val="00431EBA"/>
    <w:rsid w:val="00432877"/>
    <w:rsid w:val="00432AA8"/>
    <w:rsid w:val="004354CA"/>
    <w:rsid w:val="00436BCE"/>
    <w:rsid w:val="004402BC"/>
    <w:rsid w:val="00444619"/>
    <w:rsid w:val="00444E18"/>
    <w:rsid w:val="00463327"/>
    <w:rsid w:val="0047017C"/>
    <w:rsid w:val="0047061C"/>
    <w:rsid w:val="0047446D"/>
    <w:rsid w:val="00485147"/>
    <w:rsid w:val="0049144E"/>
    <w:rsid w:val="00496F86"/>
    <w:rsid w:val="004A411B"/>
    <w:rsid w:val="004A4C82"/>
    <w:rsid w:val="004A772F"/>
    <w:rsid w:val="004B0BAD"/>
    <w:rsid w:val="004B0EFC"/>
    <w:rsid w:val="004B18B0"/>
    <w:rsid w:val="004C3FAC"/>
    <w:rsid w:val="004C456E"/>
    <w:rsid w:val="004C61F0"/>
    <w:rsid w:val="004D1F3E"/>
    <w:rsid w:val="004F0500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6D3E"/>
    <w:rsid w:val="005537BE"/>
    <w:rsid w:val="00555B41"/>
    <w:rsid w:val="00556647"/>
    <w:rsid w:val="00556893"/>
    <w:rsid w:val="00561310"/>
    <w:rsid w:val="0056600E"/>
    <w:rsid w:val="00571983"/>
    <w:rsid w:val="005820C8"/>
    <w:rsid w:val="005864AE"/>
    <w:rsid w:val="00586530"/>
    <w:rsid w:val="0059000F"/>
    <w:rsid w:val="005970F2"/>
    <w:rsid w:val="005A2265"/>
    <w:rsid w:val="005B1353"/>
    <w:rsid w:val="005B23F6"/>
    <w:rsid w:val="005B3C17"/>
    <w:rsid w:val="005B606F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32DFD"/>
    <w:rsid w:val="00642F52"/>
    <w:rsid w:val="00645D2E"/>
    <w:rsid w:val="006465B4"/>
    <w:rsid w:val="00650116"/>
    <w:rsid w:val="00654F97"/>
    <w:rsid w:val="00660741"/>
    <w:rsid w:val="00662785"/>
    <w:rsid w:val="00664952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75DC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366FA"/>
    <w:rsid w:val="00737420"/>
    <w:rsid w:val="00742D1E"/>
    <w:rsid w:val="00743041"/>
    <w:rsid w:val="00747535"/>
    <w:rsid w:val="0076218E"/>
    <w:rsid w:val="00770D66"/>
    <w:rsid w:val="00771C9D"/>
    <w:rsid w:val="007738C2"/>
    <w:rsid w:val="0077428A"/>
    <w:rsid w:val="0078060C"/>
    <w:rsid w:val="00780C71"/>
    <w:rsid w:val="0078268F"/>
    <w:rsid w:val="00784957"/>
    <w:rsid w:val="0078719B"/>
    <w:rsid w:val="00787FF0"/>
    <w:rsid w:val="0079051D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71CD"/>
    <w:rsid w:val="007E0FBC"/>
    <w:rsid w:val="007E5A82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5089"/>
    <w:rsid w:val="00867A7A"/>
    <w:rsid w:val="00872653"/>
    <w:rsid w:val="008756AE"/>
    <w:rsid w:val="0087668F"/>
    <w:rsid w:val="008A1A8F"/>
    <w:rsid w:val="008A1F2D"/>
    <w:rsid w:val="008A6B79"/>
    <w:rsid w:val="008B43FF"/>
    <w:rsid w:val="008B6788"/>
    <w:rsid w:val="008C3BBD"/>
    <w:rsid w:val="008D38C6"/>
    <w:rsid w:val="008E20A9"/>
    <w:rsid w:val="008F7664"/>
    <w:rsid w:val="0090270D"/>
    <w:rsid w:val="009032A9"/>
    <w:rsid w:val="009064FD"/>
    <w:rsid w:val="00907082"/>
    <w:rsid w:val="00911904"/>
    <w:rsid w:val="00913AA5"/>
    <w:rsid w:val="00914687"/>
    <w:rsid w:val="00930B74"/>
    <w:rsid w:val="00936E03"/>
    <w:rsid w:val="00942696"/>
    <w:rsid w:val="00945833"/>
    <w:rsid w:val="00946B88"/>
    <w:rsid w:val="00953204"/>
    <w:rsid w:val="009617D5"/>
    <w:rsid w:val="009618B2"/>
    <w:rsid w:val="00964010"/>
    <w:rsid w:val="00964577"/>
    <w:rsid w:val="00971C69"/>
    <w:rsid w:val="009761D9"/>
    <w:rsid w:val="00976DFE"/>
    <w:rsid w:val="00981E86"/>
    <w:rsid w:val="00982A97"/>
    <w:rsid w:val="00986F14"/>
    <w:rsid w:val="009872E9"/>
    <w:rsid w:val="0099134E"/>
    <w:rsid w:val="009916BB"/>
    <w:rsid w:val="00993324"/>
    <w:rsid w:val="009941C4"/>
    <w:rsid w:val="009B2183"/>
    <w:rsid w:val="009B4068"/>
    <w:rsid w:val="009B4C7A"/>
    <w:rsid w:val="009B7477"/>
    <w:rsid w:val="009C5B34"/>
    <w:rsid w:val="009D33AF"/>
    <w:rsid w:val="009D7C8C"/>
    <w:rsid w:val="009E2927"/>
    <w:rsid w:val="009F3DFF"/>
    <w:rsid w:val="00A01BF1"/>
    <w:rsid w:val="00A02006"/>
    <w:rsid w:val="00A0588F"/>
    <w:rsid w:val="00A06909"/>
    <w:rsid w:val="00A106AA"/>
    <w:rsid w:val="00A10D34"/>
    <w:rsid w:val="00A118A2"/>
    <w:rsid w:val="00A12550"/>
    <w:rsid w:val="00A164DB"/>
    <w:rsid w:val="00A17021"/>
    <w:rsid w:val="00A312C1"/>
    <w:rsid w:val="00A37C13"/>
    <w:rsid w:val="00A419A2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739FC"/>
    <w:rsid w:val="00A76CDD"/>
    <w:rsid w:val="00A85CE9"/>
    <w:rsid w:val="00A868C0"/>
    <w:rsid w:val="00AA2D0E"/>
    <w:rsid w:val="00AA521F"/>
    <w:rsid w:val="00AB0049"/>
    <w:rsid w:val="00AB1101"/>
    <w:rsid w:val="00AB1BA0"/>
    <w:rsid w:val="00AB3387"/>
    <w:rsid w:val="00AB49CE"/>
    <w:rsid w:val="00AC4CBB"/>
    <w:rsid w:val="00AC7096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6553"/>
    <w:rsid w:val="00B60AB3"/>
    <w:rsid w:val="00B61515"/>
    <w:rsid w:val="00B63539"/>
    <w:rsid w:val="00B63BCE"/>
    <w:rsid w:val="00B64E08"/>
    <w:rsid w:val="00B71219"/>
    <w:rsid w:val="00B76E9A"/>
    <w:rsid w:val="00B806CC"/>
    <w:rsid w:val="00B807D3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E2F9F"/>
    <w:rsid w:val="00BF7691"/>
    <w:rsid w:val="00C07984"/>
    <w:rsid w:val="00C25564"/>
    <w:rsid w:val="00C25A49"/>
    <w:rsid w:val="00C26511"/>
    <w:rsid w:val="00C31B24"/>
    <w:rsid w:val="00C35EB3"/>
    <w:rsid w:val="00C3679A"/>
    <w:rsid w:val="00C40BA9"/>
    <w:rsid w:val="00C43AD1"/>
    <w:rsid w:val="00C45AE8"/>
    <w:rsid w:val="00C477B4"/>
    <w:rsid w:val="00C5057E"/>
    <w:rsid w:val="00C61A5C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41EA"/>
    <w:rsid w:val="00CB6C52"/>
    <w:rsid w:val="00CB776D"/>
    <w:rsid w:val="00CC675F"/>
    <w:rsid w:val="00CD0891"/>
    <w:rsid w:val="00CD1F7D"/>
    <w:rsid w:val="00CE0D88"/>
    <w:rsid w:val="00CE590D"/>
    <w:rsid w:val="00CE6644"/>
    <w:rsid w:val="00CF073B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46C4"/>
    <w:rsid w:val="00D46D6C"/>
    <w:rsid w:val="00D5168C"/>
    <w:rsid w:val="00D64F6D"/>
    <w:rsid w:val="00D71C37"/>
    <w:rsid w:val="00D73A02"/>
    <w:rsid w:val="00D747C0"/>
    <w:rsid w:val="00D7793E"/>
    <w:rsid w:val="00D80197"/>
    <w:rsid w:val="00D80BAE"/>
    <w:rsid w:val="00D80F96"/>
    <w:rsid w:val="00D81448"/>
    <w:rsid w:val="00D830C2"/>
    <w:rsid w:val="00D91EF9"/>
    <w:rsid w:val="00D9609F"/>
    <w:rsid w:val="00DA626D"/>
    <w:rsid w:val="00DA6C3E"/>
    <w:rsid w:val="00DB5650"/>
    <w:rsid w:val="00DB72E5"/>
    <w:rsid w:val="00DB7EFD"/>
    <w:rsid w:val="00DC3472"/>
    <w:rsid w:val="00DD35E0"/>
    <w:rsid w:val="00DD3D56"/>
    <w:rsid w:val="00DD5064"/>
    <w:rsid w:val="00DD7518"/>
    <w:rsid w:val="00DE0178"/>
    <w:rsid w:val="00DE06EA"/>
    <w:rsid w:val="00E00DE2"/>
    <w:rsid w:val="00E1242D"/>
    <w:rsid w:val="00E12DB4"/>
    <w:rsid w:val="00E1759C"/>
    <w:rsid w:val="00E3197A"/>
    <w:rsid w:val="00E367AC"/>
    <w:rsid w:val="00E37DC4"/>
    <w:rsid w:val="00E4032D"/>
    <w:rsid w:val="00E40CCB"/>
    <w:rsid w:val="00E45773"/>
    <w:rsid w:val="00E56580"/>
    <w:rsid w:val="00E640FE"/>
    <w:rsid w:val="00E64927"/>
    <w:rsid w:val="00E64EE0"/>
    <w:rsid w:val="00E67B5F"/>
    <w:rsid w:val="00E75512"/>
    <w:rsid w:val="00E82010"/>
    <w:rsid w:val="00E83FA0"/>
    <w:rsid w:val="00E925FF"/>
    <w:rsid w:val="00E956FA"/>
    <w:rsid w:val="00EA0AD3"/>
    <w:rsid w:val="00EB178B"/>
    <w:rsid w:val="00EB634E"/>
    <w:rsid w:val="00EB6470"/>
    <w:rsid w:val="00EC128C"/>
    <w:rsid w:val="00EC2670"/>
    <w:rsid w:val="00EC275C"/>
    <w:rsid w:val="00ED0BB7"/>
    <w:rsid w:val="00ED1056"/>
    <w:rsid w:val="00EE1A96"/>
    <w:rsid w:val="00EF162C"/>
    <w:rsid w:val="00EF4959"/>
    <w:rsid w:val="00EF7595"/>
    <w:rsid w:val="00F001BD"/>
    <w:rsid w:val="00F002EF"/>
    <w:rsid w:val="00F06322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219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1A2F"/>
    <w:rsid w:val="00F92FE9"/>
    <w:rsid w:val="00FA0BE3"/>
    <w:rsid w:val="00FA0E19"/>
    <w:rsid w:val="00FA7992"/>
    <w:rsid w:val="00FB142A"/>
    <w:rsid w:val="00FB2405"/>
    <w:rsid w:val="00FB5E67"/>
    <w:rsid w:val="00FC3353"/>
    <w:rsid w:val="00FC3B1B"/>
    <w:rsid w:val="00FC516A"/>
    <w:rsid w:val="00FD6BFE"/>
    <w:rsid w:val="00FE4DD0"/>
    <w:rsid w:val="00FE5391"/>
    <w:rsid w:val="00FF0AFC"/>
    <w:rsid w:val="00FF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7B39CA-B2F9-49B2-9F9F-7B2BDE7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hyperlink" Target="mailto:rio@mipt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yperlink" Target="mailto:polygraph@mipt.ru" TargetMode="Externa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3EAA-0DB3-4F95-8155-AABD81AC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7803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Волкова Ирина Алексеевна</cp:lastModifiedBy>
  <cp:revision>41</cp:revision>
  <cp:lastPrinted>2019-09-11T09:57:00Z</cp:lastPrinted>
  <dcterms:created xsi:type="dcterms:W3CDTF">2018-06-22T12:27:00Z</dcterms:created>
  <dcterms:modified xsi:type="dcterms:W3CDTF">2019-09-12T10:24:00Z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